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4A0"/>
      </w:tblPr>
      <w:tblGrid>
        <w:gridCol w:w="8306"/>
      </w:tblGrid>
      <w:tr w:rsidR="004A5152" w:rsidRPr="004A5152">
        <w:tc>
          <w:tcPr>
            <w:tcW w:w="0" w:type="auto"/>
            <w:vAlign w:val="center"/>
            <w:hideMark/>
          </w:tcPr>
          <w:tbl>
            <w:tblPr>
              <w:tblW w:w="4100" w:type="pct"/>
              <w:jc w:val="center"/>
              <w:tblCellMar>
                <w:left w:w="0" w:type="dxa"/>
                <w:right w:w="0" w:type="dxa"/>
              </w:tblCellMar>
              <w:tblLook w:val="04A0"/>
            </w:tblPr>
            <w:tblGrid>
              <w:gridCol w:w="6811"/>
            </w:tblGrid>
            <w:tr w:rsidR="004A5152" w:rsidRPr="004A5152">
              <w:trPr>
                <w:trHeight w:val="1050"/>
                <w:jc w:val="center"/>
              </w:trPr>
              <w:tc>
                <w:tcPr>
                  <w:tcW w:w="0" w:type="auto"/>
                  <w:tcMar>
                    <w:top w:w="121" w:type="dxa"/>
                    <w:left w:w="242" w:type="dxa"/>
                    <w:bottom w:w="121" w:type="dxa"/>
                    <w:right w:w="242" w:type="dxa"/>
                  </w:tcMar>
                  <w:vAlign w:val="center"/>
                  <w:hideMark/>
                </w:tcPr>
                <w:p w:rsidR="0072058A" w:rsidRDefault="004A5152" w:rsidP="0072058A">
                  <w:pPr>
                    <w:widowControl/>
                    <w:spacing w:before="100" w:beforeAutospacing="1" w:after="100" w:afterAutospacing="1" w:line="240" w:lineRule="atLeast"/>
                    <w:jc w:val="center"/>
                    <w:rPr>
                      <w:rFonts w:ascii="宋体" w:eastAsia="宋体" w:hAnsi="宋体" w:cs="宋体" w:hint="eastAsia"/>
                      <w:b/>
                      <w:bCs/>
                      <w:kern w:val="0"/>
                      <w:sz w:val="24"/>
                      <w:szCs w:val="24"/>
                    </w:rPr>
                  </w:pPr>
                  <w:r w:rsidRPr="0072058A">
                    <w:rPr>
                      <w:rFonts w:ascii="宋体" w:eastAsia="宋体" w:hAnsi="宋体" w:cs="宋体"/>
                      <w:b/>
                      <w:bCs/>
                      <w:kern w:val="0"/>
                      <w:sz w:val="24"/>
                      <w:szCs w:val="24"/>
                    </w:rPr>
                    <w:t>照片档案管理规范</w:t>
                  </w:r>
                </w:p>
                <w:p w:rsidR="004A5152" w:rsidRPr="0072058A" w:rsidRDefault="004A5152" w:rsidP="0072058A">
                  <w:pPr>
                    <w:widowControl/>
                    <w:spacing w:before="100" w:beforeAutospacing="1" w:after="100" w:afterAutospacing="1" w:line="240" w:lineRule="atLeast"/>
                    <w:jc w:val="center"/>
                    <w:rPr>
                      <w:rFonts w:ascii="宋体" w:eastAsia="宋体" w:hAnsi="宋体" w:cs="宋体"/>
                      <w:b/>
                      <w:bCs/>
                      <w:kern w:val="0"/>
                      <w:sz w:val="24"/>
                      <w:szCs w:val="24"/>
                    </w:rPr>
                  </w:pPr>
                  <w:r w:rsidRPr="0072058A">
                    <w:rPr>
                      <w:rFonts w:ascii="宋体" w:eastAsia="宋体" w:hAnsi="宋体" w:cs="宋体"/>
                      <w:b/>
                      <w:bCs/>
                      <w:kern w:val="0"/>
                      <w:sz w:val="24"/>
                      <w:szCs w:val="24"/>
                    </w:rPr>
                    <w:t xml:space="preserve">（GB/T 11821－2002） </w:t>
                  </w:r>
                </w:p>
              </w:tc>
            </w:tr>
          </w:tbl>
          <w:p w:rsidR="004A5152" w:rsidRPr="004A5152" w:rsidRDefault="004A5152" w:rsidP="004A5152">
            <w:pPr>
              <w:widowControl/>
              <w:jc w:val="center"/>
              <w:rPr>
                <w:rFonts w:ascii="宋体" w:eastAsia="宋体" w:hAnsi="宋体" w:cs="宋体"/>
                <w:vanish/>
                <w:kern w:val="0"/>
                <w:sz w:val="18"/>
                <w:szCs w:val="18"/>
              </w:rPr>
            </w:pPr>
          </w:p>
          <w:p w:rsidR="004A5152" w:rsidRPr="0072058A" w:rsidRDefault="004A5152" w:rsidP="0072058A">
            <w:pPr>
              <w:widowControl/>
              <w:rPr>
                <w:rFonts w:ascii="宋体" w:eastAsia="宋体" w:hAnsi="宋体" w:cs="宋体"/>
                <w:vanish/>
                <w:kern w:val="0"/>
                <w:sz w:val="18"/>
                <w:szCs w:val="18"/>
              </w:rPr>
            </w:pPr>
          </w:p>
          <w:p w:rsidR="004A5152" w:rsidRPr="004A5152" w:rsidRDefault="004A5152" w:rsidP="004A5152">
            <w:pPr>
              <w:widowControl/>
              <w:rPr>
                <w:rFonts w:ascii="宋体" w:eastAsia="宋体" w:hAnsi="宋体" w:cs="宋体"/>
                <w:vanish/>
                <w:kern w:val="0"/>
                <w:sz w:val="18"/>
                <w:szCs w:val="18"/>
              </w:rPr>
            </w:pPr>
          </w:p>
          <w:p w:rsidR="004A5152" w:rsidRPr="004A5152" w:rsidRDefault="004A5152" w:rsidP="004A5152">
            <w:pPr>
              <w:widowControl/>
              <w:jc w:val="center"/>
              <w:rPr>
                <w:rFonts w:ascii="宋体" w:eastAsia="宋体" w:hAnsi="宋体" w:cs="宋体"/>
                <w:kern w:val="0"/>
                <w:sz w:val="18"/>
                <w:szCs w:val="18"/>
              </w:rPr>
            </w:pPr>
          </w:p>
        </w:tc>
      </w:tr>
    </w:tbl>
    <w:p w:rsidR="004A5152" w:rsidRPr="004A5152" w:rsidRDefault="004A5152" w:rsidP="004A5152">
      <w:pPr>
        <w:widowControl/>
        <w:jc w:val="left"/>
        <w:rPr>
          <w:rFonts w:ascii="宋体" w:eastAsia="宋体" w:hAnsi="宋体" w:cs="宋体"/>
          <w:vanish/>
          <w:kern w:val="0"/>
          <w:sz w:val="18"/>
          <w:szCs w:val="18"/>
        </w:rPr>
      </w:pPr>
    </w:p>
    <w:tbl>
      <w:tblPr>
        <w:tblW w:w="5000" w:type="pct"/>
        <w:tblCellMar>
          <w:left w:w="0" w:type="dxa"/>
          <w:right w:w="0" w:type="dxa"/>
        </w:tblCellMar>
        <w:tblLook w:val="04A0"/>
      </w:tblPr>
      <w:tblGrid>
        <w:gridCol w:w="8306"/>
      </w:tblGrid>
      <w:tr w:rsidR="004A5152" w:rsidRPr="004A5152">
        <w:tc>
          <w:tcPr>
            <w:tcW w:w="0" w:type="auto"/>
            <w:hideMark/>
          </w:tcPr>
          <w:tbl>
            <w:tblPr>
              <w:tblW w:w="4100" w:type="pct"/>
              <w:jc w:val="center"/>
              <w:tblCellMar>
                <w:left w:w="0" w:type="dxa"/>
                <w:right w:w="0" w:type="dxa"/>
              </w:tblCellMar>
              <w:tblLook w:val="04A0"/>
            </w:tblPr>
            <w:tblGrid>
              <w:gridCol w:w="6811"/>
            </w:tblGrid>
            <w:tr w:rsidR="004A5152" w:rsidRPr="007D3D70">
              <w:trPr>
                <w:jc w:val="center"/>
              </w:trPr>
              <w:tc>
                <w:tcPr>
                  <w:tcW w:w="0" w:type="auto"/>
                  <w:hideMark/>
                </w:tcPr>
                <w:p w:rsidR="004A5152" w:rsidRPr="007D3D70" w:rsidRDefault="004A5152" w:rsidP="007D3D70">
                  <w:pPr>
                    <w:pStyle w:val="a6"/>
                    <w:spacing w:before="156" w:after="156"/>
                    <w:rPr>
                      <w:rFonts w:ascii="Times New Roman" w:eastAsia="宋体"/>
                      <w:kern w:val="2"/>
                      <w:szCs w:val="21"/>
                    </w:rPr>
                  </w:pPr>
                  <w:r w:rsidRPr="007D3D70">
                    <w:rPr>
                      <w:rFonts w:ascii="Times New Roman" w:eastAsia="宋体"/>
                      <w:kern w:val="2"/>
                      <w:szCs w:val="21"/>
                    </w:rPr>
                    <w:br/>
                  </w:r>
                  <w:r w:rsidRPr="007D3D70">
                    <w:rPr>
                      <w:bCs/>
                    </w:rPr>
                    <w:t>1 范围</w:t>
                  </w:r>
                </w:p>
                <w:p w:rsidR="004A5152" w:rsidRPr="007D3D70" w:rsidRDefault="007D3D70" w:rsidP="007D3D70">
                  <w:pPr>
                    <w:pStyle w:val="a7"/>
                    <w:spacing w:line="360" w:lineRule="exact"/>
                    <w:ind w:firstLine="0"/>
                    <w:rPr>
                      <w:rFonts w:ascii="Times New Roman" w:hAnsi="Times New Roman"/>
                      <w:sz w:val="21"/>
                      <w:szCs w:val="21"/>
                    </w:rPr>
                  </w:pPr>
                  <w:r>
                    <w:rPr>
                      <w:rFonts w:ascii="Times New Roman" w:hAnsi="Times New Roman" w:hint="eastAsia"/>
                      <w:sz w:val="21"/>
                      <w:szCs w:val="21"/>
                    </w:rPr>
                    <w:t xml:space="preserve">    </w:t>
                  </w:r>
                  <w:r w:rsidR="004A5152" w:rsidRPr="007D3D70">
                    <w:rPr>
                      <w:rFonts w:ascii="Times New Roman" w:hAnsi="Times New Roman"/>
                      <w:sz w:val="21"/>
                      <w:szCs w:val="21"/>
                    </w:rPr>
                    <w:t>本标准规定了银盐感光材料照片档案的收集要求、整理程序和保管条件。本标准适用于各级各类档案室、档案馆的照片档案管理。</w:t>
                  </w:r>
                </w:p>
                <w:p w:rsidR="004A5152" w:rsidRPr="007D3D70" w:rsidRDefault="004A5152" w:rsidP="007D3D70">
                  <w:pPr>
                    <w:pStyle w:val="a6"/>
                    <w:spacing w:before="156" w:after="156"/>
                    <w:rPr>
                      <w:bCs/>
                    </w:rPr>
                  </w:pPr>
                  <w:r w:rsidRPr="007D3D70">
                    <w:rPr>
                      <w:bCs/>
                    </w:rPr>
                    <w:t>2 规范性引用文件</w:t>
                  </w:r>
                </w:p>
                <w:p w:rsidR="004A5152" w:rsidRPr="007D3D70" w:rsidRDefault="004A5152" w:rsidP="007D3D70">
                  <w:pPr>
                    <w:pStyle w:val="a7"/>
                    <w:spacing w:line="360" w:lineRule="exact"/>
                    <w:rPr>
                      <w:rFonts w:ascii="Times New Roman" w:hAnsi="Times New Roman"/>
                      <w:sz w:val="21"/>
                      <w:szCs w:val="21"/>
                    </w:rPr>
                  </w:pPr>
                  <w:r w:rsidRPr="007D3D70">
                    <w:rPr>
                      <w:rFonts w:ascii="Times New Roman" w:hAnsi="Times New Roman"/>
                      <w:sz w:val="21"/>
                      <w:szCs w:val="21"/>
                    </w:rPr>
                    <w:t>下列文件中的条款通过本标准的引用而成为本标准的条款。凡是注日期的引用文件，其随后所有的修改中</w:t>
                  </w:r>
                  <w:r w:rsidRPr="007D3D70">
                    <w:rPr>
                      <w:rFonts w:ascii="Times New Roman" w:hAnsi="Times New Roman"/>
                      <w:sz w:val="21"/>
                      <w:szCs w:val="21"/>
                    </w:rPr>
                    <w:t>(</w:t>
                  </w:r>
                  <w:r w:rsidRPr="007D3D70">
                    <w:rPr>
                      <w:rFonts w:ascii="Times New Roman" w:hAnsi="Times New Roman"/>
                      <w:sz w:val="21"/>
                      <w:szCs w:val="21"/>
                    </w:rPr>
                    <w:t>不包括勘误的内容</w:t>
                  </w:r>
                  <w:r w:rsidRPr="007D3D70">
                    <w:rPr>
                      <w:rFonts w:ascii="Times New Roman" w:hAnsi="Times New Roman"/>
                      <w:sz w:val="21"/>
                      <w:szCs w:val="21"/>
                    </w:rPr>
                    <w:t>)</w:t>
                  </w:r>
                  <w:r w:rsidRPr="007D3D70">
                    <w:rPr>
                      <w:rFonts w:ascii="Times New Roman" w:hAnsi="Times New Roman"/>
                      <w:sz w:val="21"/>
                      <w:szCs w:val="21"/>
                    </w:rPr>
                    <w:t>或修订版均不适用于本标准，然而，鼓励根据本标准达成协议的各方研究是否可使用这些文件的最新版本。凡是不注日期的引用文件，其最新版本适用于本标准。</w:t>
                  </w:r>
                  <w:r w:rsidRPr="007D3D70">
                    <w:rPr>
                      <w:rFonts w:ascii="Times New Roman" w:hAnsi="Times New Roman"/>
                      <w:sz w:val="21"/>
                      <w:szCs w:val="21"/>
                    </w:rPr>
                    <w:t>    </w:t>
                  </w:r>
                  <w:r w:rsidRPr="007D3D70">
                    <w:rPr>
                      <w:rFonts w:ascii="Times New Roman" w:hAnsi="Times New Roman"/>
                      <w:sz w:val="21"/>
                      <w:szCs w:val="21"/>
                    </w:rPr>
                    <w:br/>
                  </w:r>
                  <w:r w:rsidR="007D3D70">
                    <w:rPr>
                      <w:rFonts w:ascii="Times New Roman" w:hAnsi="Times New Roman" w:hint="eastAsia"/>
                      <w:sz w:val="21"/>
                      <w:szCs w:val="21"/>
                    </w:rPr>
                    <w:t xml:space="preserve">    </w:t>
                  </w:r>
                  <w:r w:rsidRPr="007D3D70">
                    <w:rPr>
                      <w:rFonts w:ascii="Times New Roman" w:hAnsi="Times New Roman"/>
                      <w:sz w:val="21"/>
                      <w:szCs w:val="21"/>
                    </w:rPr>
                    <w:t>GB/T  7156</w:t>
                  </w:r>
                  <w:r w:rsidRPr="007D3D70">
                    <w:rPr>
                      <w:rFonts w:ascii="Times New Roman" w:hAnsi="Times New Roman"/>
                      <w:sz w:val="21"/>
                      <w:szCs w:val="21"/>
                    </w:rPr>
                    <w:t>文献保密等级代码</w:t>
                  </w:r>
                </w:p>
                <w:p w:rsidR="004A5152" w:rsidRPr="007D3D70" w:rsidRDefault="004A5152" w:rsidP="007D3D70">
                  <w:pPr>
                    <w:pStyle w:val="a7"/>
                    <w:spacing w:line="360" w:lineRule="exact"/>
                    <w:rPr>
                      <w:rFonts w:ascii="Times New Roman" w:hAnsi="Times New Roman"/>
                      <w:sz w:val="21"/>
                      <w:szCs w:val="21"/>
                    </w:rPr>
                  </w:pPr>
                  <w:r w:rsidRPr="007D3D70">
                    <w:rPr>
                      <w:rFonts w:ascii="Times New Roman" w:hAnsi="Times New Roman"/>
                      <w:sz w:val="21"/>
                      <w:szCs w:val="21"/>
                    </w:rPr>
                    <w:t>GB/T  15418</w:t>
                  </w:r>
                  <w:r w:rsidRPr="007D3D70">
                    <w:rPr>
                      <w:rFonts w:ascii="Times New Roman" w:hAnsi="Times New Roman"/>
                      <w:sz w:val="21"/>
                      <w:szCs w:val="21"/>
                    </w:rPr>
                    <w:t>档案分类标引规则</w:t>
                  </w:r>
                </w:p>
                <w:p w:rsidR="004A5152" w:rsidRPr="007D3D70" w:rsidRDefault="004A5152" w:rsidP="007D3D70">
                  <w:pPr>
                    <w:pStyle w:val="a7"/>
                    <w:spacing w:line="360" w:lineRule="exact"/>
                    <w:rPr>
                      <w:rFonts w:ascii="Times New Roman" w:hAnsi="Times New Roman"/>
                      <w:sz w:val="21"/>
                      <w:szCs w:val="21"/>
                    </w:rPr>
                  </w:pPr>
                  <w:r w:rsidRPr="007D3D70">
                    <w:rPr>
                      <w:rFonts w:ascii="Times New Roman" w:hAnsi="Times New Roman"/>
                      <w:sz w:val="21"/>
                      <w:szCs w:val="21"/>
                    </w:rPr>
                    <w:t>DA/T  18</w:t>
                  </w:r>
                  <w:r w:rsidRPr="007D3D70">
                    <w:rPr>
                      <w:rFonts w:ascii="Times New Roman" w:hAnsi="Times New Roman"/>
                      <w:sz w:val="21"/>
                      <w:szCs w:val="21"/>
                    </w:rPr>
                    <w:t>档案著录规则</w:t>
                  </w:r>
                </w:p>
                <w:p w:rsidR="004A5152" w:rsidRPr="007D3D70" w:rsidRDefault="004A5152" w:rsidP="007D3D70">
                  <w:pPr>
                    <w:pStyle w:val="a7"/>
                    <w:spacing w:line="360" w:lineRule="exact"/>
                    <w:rPr>
                      <w:rFonts w:ascii="Times New Roman" w:hAnsi="Times New Roman"/>
                      <w:sz w:val="21"/>
                      <w:szCs w:val="21"/>
                    </w:rPr>
                  </w:pPr>
                  <w:r w:rsidRPr="007D3D70">
                    <w:rPr>
                      <w:rFonts w:ascii="Times New Roman" w:hAnsi="Times New Roman"/>
                      <w:sz w:val="21"/>
                      <w:szCs w:val="21"/>
                    </w:rPr>
                    <w:t>DA/T  19</w:t>
                  </w:r>
                  <w:r w:rsidRPr="007D3D70">
                    <w:rPr>
                      <w:rFonts w:ascii="Times New Roman" w:hAnsi="Times New Roman"/>
                      <w:sz w:val="21"/>
                      <w:szCs w:val="21"/>
                    </w:rPr>
                    <w:t>档案主题标引规则</w:t>
                  </w:r>
                </w:p>
                <w:p w:rsidR="004A5152" w:rsidRPr="007D3D70" w:rsidRDefault="004A5152" w:rsidP="007D3D70">
                  <w:pPr>
                    <w:pStyle w:val="a7"/>
                    <w:spacing w:line="360" w:lineRule="exact"/>
                    <w:rPr>
                      <w:rFonts w:ascii="Times New Roman" w:hAnsi="Times New Roman"/>
                      <w:sz w:val="21"/>
                      <w:szCs w:val="21"/>
                    </w:rPr>
                  </w:pPr>
                  <w:r w:rsidRPr="007D3D70">
                    <w:rPr>
                      <w:rFonts w:ascii="Times New Roman" w:hAnsi="Times New Roman"/>
                      <w:sz w:val="21"/>
                      <w:szCs w:val="21"/>
                    </w:rPr>
                    <w:t>JGJ   25</w:t>
                  </w:r>
                  <w:r w:rsidRPr="007D3D70">
                    <w:rPr>
                      <w:rFonts w:ascii="Times New Roman" w:hAnsi="Times New Roman"/>
                      <w:sz w:val="21"/>
                      <w:szCs w:val="21"/>
                    </w:rPr>
                    <w:t>档案馆建筑设汁规范</w:t>
                  </w:r>
                </w:p>
                <w:p w:rsidR="004A5152" w:rsidRPr="007D3D70" w:rsidRDefault="004A5152" w:rsidP="007D3D70">
                  <w:pPr>
                    <w:pStyle w:val="a7"/>
                    <w:spacing w:line="360" w:lineRule="exact"/>
                    <w:rPr>
                      <w:rFonts w:ascii="Times New Roman" w:hAnsi="Times New Roman"/>
                      <w:sz w:val="21"/>
                      <w:szCs w:val="21"/>
                    </w:rPr>
                  </w:pPr>
                  <w:r w:rsidRPr="007D3D70">
                    <w:rPr>
                      <w:rFonts w:ascii="Times New Roman" w:hAnsi="Times New Roman"/>
                      <w:sz w:val="21"/>
                      <w:szCs w:val="21"/>
                    </w:rPr>
                    <w:t>《中华人民共和国档案法实施办法》</w:t>
                  </w:r>
                </w:p>
                <w:p w:rsidR="004A5152" w:rsidRPr="007D3D70" w:rsidRDefault="004A5152" w:rsidP="007D3D70">
                  <w:pPr>
                    <w:pStyle w:val="a7"/>
                    <w:spacing w:line="360" w:lineRule="exact"/>
                    <w:rPr>
                      <w:rFonts w:ascii="Times New Roman" w:hAnsi="Times New Roman"/>
                      <w:sz w:val="21"/>
                      <w:szCs w:val="21"/>
                    </w:rPr>
                  </w:pPr>
                  <w:r w:rsidRPr="007D3D70">
                    <w:rPr>
                      <w:rFonts w:ascii="Times New Roman" w:hAnsi="Times New Roman"/>
                      <w:sz w:val="21"/>
                      <w:szCs w:val="21"/>
                    </w:rPr>
                    <w:t>《国家档案局关于机关档案保管期限的规定》</w:t>
                  </w:r>
                  <w:proofErr w:type="gramStart"/>
                  <w:r w:rsidRPr="007D3D70">
                    <w:rPr>
                      <w:rFonts w:ascii="Times New Roman" w:hAnsi="Times New Roman"/>
                      <w:sz w:val="21"/>
                      <w:szCs w:val="21"/>
                    </w:rPr>
                    <w:t>国档发〔</w:t>
                  </w:r>
                  <w:r w:rsidRPr="007D3D70">
                    <w:rPr>
                      <w:rFonts w:ascii="Times New Roman" w:hAnsi="Times New Roman"/>
                      <w:sz w:val="21"/>
                      <w:szCs w:val="21"/>
                    </w:rPr>
                    <w:t>1987</w:t>
                  </w:r>
                  <w:r w:rsidRPr="007D3D70">
                    <w:rPr>
                      <w:rFonts w:ascii="Times New Roman" w:hAnsi="Times New Roman"/>
                      <w:sz w:val="21"/>
                      <w:szCs w:val="21"/>
                    </w:rPr>
                    <w:t>〕</w:t>
                  </w:r>
                  <w:proofErr w:type="gramEnd"/>
                  <w:r w:rsidRPr="007D3D70">
                    <w:rPr>
                      <w:rFonts w:ascii="Times New Roman" w:hAnsi="Times New Roman"/>
                      <w:sz w:val="21"/>
                      <w:szCs w:val="21"/>
                    </w:rPr>
                    <w:t>27</w:t>
                  </w:r>
                  <w:r w:rsidRPr="007D3D70">
                    <w:rPr>
                      <w:rFonts w:ascii="Times New Roman" w:hAnsi="Times New Roman"/>
                      <w:sz w:val="21"/>
                      <w:szCs w:val="21"/>
                    </w:rPr>
                    <w:t>号</w:t>
                  </w:r>
                </w:p>
                <w:p w:rsidR="004A5152" w:rsidRPr="007D3D70" w:rsidRDefault="004A5152" w:rsidP="007D3D70">
                  <w:pPr>
                    <w:pStyle w:val="a7"/>
                    <w:spacing w:line="360" w:lineRule="exact"/>
                    <w:rPr>
                      <w:rFonts w:ascii="Times New Roman" w:hAnsi="Times New Roman"/>
                      <w:sz w:val="21"/>
                      <w:szCs w:val="21"/>
                    </w:rPr>
                  </w:pPr>
                  <w:r w:rsidRPr="007D3D70">
                    <w:rPr>
                      <w:rFonts w:ascii="Times New Roman" w:hAnsi="Times New Roman"/>
                      <w:sz w:val="21"/>
                      <w:szCs w:val="21"/>
                    </w:rPr>
                    <w:t>《中华人民共和国保守国家秘密法》</w:t>
                  </w:r>
                </w:p>
                <w:p w:rsidR="004A5152" w:rsidRPr="007D3D70" w:rsidRDefault="004A5152" w:rsidP="007D3D70">
                  <w:pPr>
                    <w:pStyle w:val="a7"/>
                    <w:spacing w:line="360" w:lineRule="exact"/>
                    <w:rPr>
                      <w:rFonts w:ascii="Times New Roman" w:hAnsi="Times New Roman"/>
                      <w:sz w:val="21"/>
                      <w:szCs w:val="21"/>
                    </w:rPr>
                  </w:pPr>
                  <w:r w:rsidRPr="007D3D70">
                    <w:rPr>
                      <w:rFonts w:ascii="Times New Roman" w:hAnsi="Times New Roman"/>
                      <w:sz w:val="21"/>
                      <w:szCs w:val="21"/>
                    </w:rPr>
                    <w:t>《中华人民共和国保守国家秘密法实施办法》</w:t>
                  </w:r>
                </w:p>
                <w:p w:rsidR="004A5152" w:rsidRPr="007D3D70" w:rsidRDefault="004A5152" w:rsidP="007D3D70">
                  <w:pPr>
                    <w:pStyle w:val="a6"/>
                    <w:spacing w:before="156" w:after="156"/>
                    <w:rPr>
                      <w:bCs/>
                    </w:rPr>
                  </w:pPr>
                  <w:r w:rsidRPr="007D3D70">
                    <w:rPr>
                      <w:bCs/>
                    </w:rPr>
                    <w:t xml:space="preserve">3 </w:t>
                  </w:r>
                  <w:r w:rsidR="007D3D70">
                    <w:rPr>
                      <w:bCs/>
                    </w:rPr>
                    <w:t>术语和定义下列术语和定义适用于本标准</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 xml:space="preserve">3.1 </w:t>
                  </w:r>
                  <w:r w:rsidRPr="007D3D70">
                    <w:rPr>
                      <w:rFonts w:ascii="Times New Roman" w:hAnsi="Times New Roman"/>
                      <w:sz w:val="21"/>
                      <w:szCs w:val="21"/>
                    </w:rPr>
                    <w:t>照片档案</w:t>
                  </w:r>
                  <w:r w:rsidRPr="007D3D70">
                    <w:rPr>
                      <w:rFonts w:ascii="Times New Roman" w:hAnsi="Times New Roman"/>
                      <w:sz w:val="21"/>
                      <w:szCs w:val="21"/>
                    </w:rPr>
                    <w:t xml:space="preserve">   </w:t>
                  </w:r>
                  <w:proofErr w:type="spellStart"/>
                  <w:r w:rsidRPr="007D3D70">
                    <w:rPr>
                      <w:rFonts w:ascii="Times New Roman" w:hAnsi="Times New Roman"/>
                      <w:sz w:val="21"/>
                      <w:szCs w:val="21"/>
                    </w:rPr>
                    <w:t>photograpkicarchives</w:t>
                  </w:r>
                  <w:proofErr w:type="spellEnd"/>
                </w:p>
                <w:p w:rsidR="004A5152" w:rsidRPr="007D3D70" w:rsidRDefault="004A5152" w:rsidP="007D3D70">
                  <w:pPr>
                    <w:pStyle w:val="a7"/>
                    <w:spacing w:line="360" w:lineRule="exact"/>
                    <w:rPr>
                      <w:rFonts w:ascii="Times New Roman" w:hAnsi="Times New Roman"/>
                      <w:sz w:val="21"/>
                      <w:szCs w:val="21"/>
                    </w:rPr>
                  </w:pPr>
                  <w:r w:rsidRPr="007D3D70">
                    <w:rPr>
                      <w:rFonts w:ascii="Times New Roman" w:hAnsi="Times New Roman"/>
                      <w:sz w:val="21"/>
                      <w:szCs w:val="21"/>
                    </w:rPr>
                    <w:t>国家机构、社会组织或个人在社会活动中直</w:t>
                  </w:r>
                  <w:proofErr w:type="gramStart"/>
                  <w:r w:rsidRPr="007D3D70">
                    <w:rPr>
                      <w:rFonts w:ascii="Times New Roman" w:hAnsi="Times New Roman"/>
                      <w:sz w:val="21"/>
                      <w:szCs w:val="21"/>
                    </w:rPr>
                    <w:t>接形成</w:t>
                  </w:r>
                  <w:proofErr w:type="gramEnd"/>
                  <w:r w:rsidRPr="007D3D70">
                    <w:rPr>
                      <w:rFonts w:ascii="Times New Roman" w:hAnsi="Times New Roman"/>
                      <w:sz w:val="21"/>
                      <w:szCs w:val="21"/>
                    </w:rPr>
                    <w:t>的以静止摄影影像为主要反映方式的有保存价值的历史记录。照片档案一般包括底片、照片和说明三部分。</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 xml:space="preserve">3.2 </w:t>
                  </w:r>
                  <w:r w:rsidRPr="007D3D70">
                    <w:rPr>
                      <w:rFonts w:ascii="Times New Roman" w:hAnsi="Times New Roman"/>
                      <w:sz w:val="21"/>
                      <w:szCs w:val="21"/>
                    </w:rPr>
                    <w:t>芯页</w:t>
                  </w:r>
                  <w:r w:rsidRPr="007D3D70">
                    <w:rPr>
                      <w:rFonts w:ascii="Times New Roman" w:hAnsi="Times New Roman"/>
                      <w:sz w:val="21"/>
                      <w:szCs w:val="21"/>
                    </w:rPr>
                    <w:t xml:space="preserve">       </w:t>
                  </w:r>
                  <w:proofErr w:type="spellStart"/>
                  <w:r w:rsidRPr="007D3D70">
                    <w:rPr>
                      <w:rFonts w:ascii="Times New Roman" w:hAnsi="Times New Roman"/>
                      <w:sz w:val="21"/>
                      <w:szCs w:val="21"/>
                    </w:rPr>
                    <w:t>photokolder</w:t>
                  </w:r>
                  <w:proofErr w:type="spellEnd"/>
                </w:p>
                <w:p w:rsidR="004A5152" w:rsidRPr="007D3D70" w:rsidRDefault="004A5152" w:rsidP="007D3D70">
                  <w:pPr>
                    <w:pStyle w:val="a7"/>
                    <w:spacing w:line="360" w:lineRule="exact"/>
                    <w:rPr>
                      <w:rFonts w:ascii="Times New Roman" w:hAnsi="Times New Roman"/>
                      <w:sz w:val="21"/>
                      <w:szCs w:val="21"/>
                    </w:rPr>
                  </w:pPr>
                  <w:r w:rsidRPr="007D3D70">
                    <w:rPr>
                      <w:rFonts w:ascii="Times New Roman" w:hAnsi="Times New Roman"/>
                      <w:sz w:val="21"/>
                      <w:szCs w:val="21"/>
                    </w:rPr>
                    <w:t>用以固定照片或底片，并标注说明的中性偏碱性纸质载体，是照片册、底片册的组成单元。</w:t>
                  </w:r>
                </w:p>
                <w:p w:rsidR="004A5152" w:rsidRPr="007D3D70" w:rsidRDefault="004A5152" w:rsidP="007D3D70">
                  <w:pPr>
                    <w:pStyle w:val="a6"/>
                    <w:spacing w:before="156" w:after="156"/>
                    <w:rPr>
                      <w:bCs/>
                    </w:rPr>
                  </w:pPr>
                  <w:r w:rsidRPr="007D3D70">
                    <w:rPr>
                      <w:bCs/>
                    </w:rPr>
                    <w:t>4</w:t>
                  </w:r>
                  <w:r w:rsidRPr="007D3D70">
                    <w:rPr>
                      <w:bCs/>
                    </w:rPr>
                    <w:t> </w:t>
                  </w:r>
                  <w:r w:rsidRPr="007D3D70">
                    <w:rPr>
                      <w:bCs/>
                    </w:rPr>
                    <w:t xml:space="preserve"> 照片档案的收集</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 xml:space="preserve">4.1  </w:t>
                  </w:r>
                  <w:r w:rsidRPr="007D3D70">
                    <w:rPr>
                      <w:rFonts w:ascii="Times New Roman" w:hAnsi="Times New Roman"/>
                      <w:sz w:val="21"/>
                      <w:szCs w:val="21"/>
                    </w:rPr>
                    <w:t>收集范围</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4.1.1</w:t>
                  </w:r>
                  <w:r w:rsidRPr="007D3D70">
                    <w:rPr>
                      <w:rFonts w:ascii="Times New Roman" w:hAnsi="Times New Roman"/>
                      <w:sz w:val="21"/>
                      <w:szCs w:val="21"/>
                    </w:rPr>
                    <w:t>记录本单位主要职能活动和重要工作成果的照片。</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4.1.1.1</w:t>
                  </w:r>
                  <w:r w:rsidRPr="007D3D70">
                    <w:rPr>
                      <w:rFonts w:ascii="Times New Roman" w:hAnsi="Times New Roman"/>
                      <w:sz w:val="21"/>
                      <w:szCs w:val="21"/>
                    </w:rPr>
                    <w:t>领导人和著名人物参加与本单位、本地区有关的重大公务活动的照片。</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lastRenderedPageBreak/>
                    <w:t>4.1.1.2</w:t>
                  </w:r>
                  <w:r w:rsidRPr="007D3D70">
                    <w:rPr>
                      <w:rFonts w:ascii="Times New Roman" w:hAnsi="Times New Roman"/>
                      <w:sz w:val="21"/>
                      <w:szCs w:val="21"/>
                    </w:rPr>
                    <w:t>本单位组织或参加的重要外事活动的照片。</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4.1.1.3</w:t>
                  </w:r>
                  <w:r w:rsidRPr="007D3D70">
                    <w:rPr>
                      <w:rFonts w:ascii="Times New Roman" w:hAnsi="Times New Roman"/>
                      <w:sz w:val="21"/>
                      <w:szCs w:val="21"/>
                    </w:rPr>
                    <w:t>记录本单位、本地区重大事件、重大事故、重大自然灾害及其他异常情况和现象的照片。</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4.1.2.4</w:t>
                  </w:r>
                  <w:r w:rsidRPr="007D3D70">
                    <w:rPr>
                      <w:rFonts w:ascii="Times New Roman" w:hAnsi="Times New Roman"/>
                      <w:sz w:val="21"/>
                      <w:szCs w:val="21"/>
                    </w:rPr>
                    <w:t>记录本地区地理概貌、城乡建设、重点工程、名胜古迹、自然风光以及民间风俗和著名人物的照片。</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4.1.3</w:t>
                  </w:r>
                  <w:r w:rsidRPr="007D3D70">
                    <w:rPr>
                      <w:rFonts w:ascii="Times New Roman" w:hAnsi="Times New Roman"/>
                      <w:sz w:val="21"/>
                      <w:szCs w:val="21"/>
                    </w:rPr>
                    <w:t>其他具有保存价值的照片。</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 xml:space="preserve">4.2  </w:t>
                  </w:r>
                  <w:r w:rsidRPr="007D3D70">
                    <w:rPr>
                      <w:rFonts w:ascii="Times New Roman" w:hAnsi="Times New Roman"/>
                      <w:sz w:val="21"/>
                      <w:szCs w:val="21"/>
                    </w:rPr>
                    <w:t>收集要求</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4.2.1</w:t>
                  </w:r>
                  <w:r w:rsidRPr="007D3D70">
                    <w:rPr>
                      <w:rFonts w:ascii="Times New Roman" w:hAnsi="Times New Roman"/>
                      <w:sz w:val="21"/>
                      <w:szCs w:val="21"/>
                    </w:rPr>
                    <w:t>对属于收集与归档范围的照片，应按照规定定期向本单位档案机构或档案工作人员归档，集中管理，任何单位或个人不得据为己有。</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4.2.2</w:t>
                  </w:r>
                  <w:r w:rsidRPr="007D3D70">
                    <w:rPr>
                      <w:rFonts w:ascii="Times New Roman" w:hAnsi="Times New Roman"/>
                      <w:sz w:val="21"/>
                      <w:szCs w:val="21"/>
                    </w:rPr>
                    <w:t>对存有真伪疑义的照片应采取必要措施进行鉴定。</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4.2.3</w:t>
                  </w:r>
                  <w:r w:rsidRPr="007D3D70">
                    <w:rPr>
                      <w:rFonts w:ascii="Times New Roman" w:hAnsi="Times New Roman"/>
                      <w:sz w:val="21"/>
                      <w:szCs w:val="21"/>
                    </w:rPr>
                    <w:t>对反映同一内容的若干张照片，应选择其主要照片归档。主要照片应具备主题鲜明、影像清晰、画面完整、未加修饰剪裁等特点。</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4.2.4</w:t>
                  </w:r>
                  <w:r w:rsidRPr="007D3D70">
                    <w:rPr>
                      <w:rFonts w:ascii="Times New Roman" w:hAnsi="Times New Roman"/>
                      <w:sz w:val="21"/>
                      <w:szCs w:val="21"/>
                    </w:rPr>
                    <w:t>底片、照片、说明应齐全。</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4.2.5</w:t>
                  </w:r>
                  <w:r w:rsidRPr="007D3D70">
                    <w:rPr>
                      <w:rFonts w:ascii="Times New Roman" w:hAnsi="Times New Roman"/>
                      <w:sz w:val="21"/>
                      <w:szCs w:val="21"/>
                    </w:rPr>
                    <w:t>底片与照片影像应一致。</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4.2.6</w:t>
                  </w:r>
                  <w:r w:rsidRPr="007D3D70">
                    <w:rPr>
                      <w:rFonts w:ascii="Times New Roman" w:hAnsi="Times New Roman"/>
                      <w:sz w:val="21"/>
                      <w:szCs w:val="21"/>
                    </w:rPr>
                    <w:t>对无底片的照片应制作翻拍底片；对无照片的底片应制作照片。</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4.2.7</w:t>
                  </w:r>
                  <w:r w:rsidRPr="007D3D70">
                    <w:rPr>
                      <w:rFonts w:ascii="Times New Roman" w:hAnsi="Times New Roman"/>
                      <w:sz w:val="21"/>
                      <w:szCs w:val="21"/>
                    </w:rPr>
                    <w:t>照片档案的移交和征集应符合有关标准的要求。</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 xml:space="preserve">4.3  </w:t>
                  </w:r>
                  <w:r w:rsidRPr="007D3D70">
                    <w:rPr>
                      <w:rFonts w:ascii="Times New Roman" w:hAnsi="Times New Roman"/>
                      <w:sz w:val="21"/>
                      <w:szCs w:val="21"/>
                    </w:rPr>
                    <w:t>收集时间</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4.3.1</w:t>
                  </w:r>
                  <w:r w:rsidRPr="007D3D70">
                    <w:rPr>
                      <w:rFonts w:ascii="Times New Roman" w:hAnsi="Times New Roman"/>
                      <w:sz w:val="21"/>
                      <w:szCs w:val="21"/>
                    </w:rPr>
                    <w:t>对具有归档价值的照片，其摄影者或承办单位应及时整理，向档案室归档，一般不应跨年度。</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4.3.2</w:t>
                  </w:r>
                  <w:r w:rsidRPr="007D3D70">
                    <w:rPr>
                      <w:rFonts w:ascii="Times New Roman" w:hAnsi="Times New Roman"/>
                      <w:sz w:val="21"/>
                      <w:szCs w:val="21"/>
                    </w:rPr>
                    <w:t>依照《中华人民共和国档案法实施办法》的规定，照片档案随立档单位其他载体形态的档案一起向有关档案馆移交。在特殊情况下，经同级档案行政管理部门同意可以提前或延迟移交。</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4.3.3</w:t>
                  </w:r>
                  <w:r w:rsidRPr="007D3D70">
                    <w:rPr>
                      <w:rFonts w:ascii="Times New Roman" w:hAnsi="Times New Roman"/>
                      <w:sz w:val="21"/>
                      <w:szCs w:val="21"/>
                    </w:rPr>
                    <w:t>档案馆应按收集范围随时征集零散的对国家和社会具有保存价值的照片。</w:t>
                  </w:r>
                </w:p>
                <w:p w:rsidR="004A5152" w:rsidRPr="007D3D70" w:rsidRDefault="004A5152" w:rsidP="007D3D70">
                  <w:pPr>
                    <w:pStyle w:val="a6"/>
                    <w:spacing w:before="156" w:after="156"/>
                    <w:rPr>
                      <w:bCs/>
                    </w:rPr>
                  </w:pPr>
                  <w:r w:rsidRPr="007D3D70">
                    <w:rPr>
                      <w:bCs/>
                    </w:rPr>
                    <w:t>5</w:t>
                  </w:r>
                  <w:r w:rsidRPr="007D3D70">
                    <w:rPr>
                      <w:bCs/>
                    </w:rPr>
                    <w:t> </w:t>
                  </w:r>
                  <w:r w:rsidRPr="007D3D70">
                    <w:rPr>
                      <w:bCs/>
                    </w:rPr>
                    <w:t xml:space="preserve"> 照片档案的整理</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5.1</w:t>
                  </w:r>
                  <w:r w:rsidRPr="007D3D70">
                    <w:rPr>
                      <w:rFonts w:ascii="Times New Roman" w:hAnsi="Times New Roman"/>
                      <w:sz w:val="21"/>
                      <w:szCs w:val="21"/>
                    </w:rPr>
                    <w:t>整理原则照片档案的整理应遵循有利于保持照片档案的有机联系、有利于保管、有利于提供利用的原则。照片档案的底片、照片应分开存放。</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5.2</w:t>
                  </w:r>
                  <w:r w:rsidRPr="007D3D70">
                    <w:rPr>
                      <w:rFonts w:ascii="Times New Roman" w:hAnsi="Times New Roman"/>
                      <w:sz w:val="21"/>
                      <w:szCs w:val="21"/>
                    </w:rPr>
                    <w:t>照片、底片的鉴定</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5.2.1</w:t>
                  </w:r>
                  <w:proofErr w:type="gramStart"/>
                  <w:r w:rsidRPr="007D3D70">
                    <w:rPr>
                      <w:rFonts w:ascii="Times New Roman" w:hAnsi="Times New Roman"/>
                      <w:sz w:val="21"/>
                      <w:szCs w:val="21"/>
                    </w:rPr>
                    <w:t>保管期限保管期限</w:t>
                  </w:r>
                  <w:proofErr w:type="gramEnd"/>
                  <w:r w:rsidRPr="007D3D70">
                    <w:rPr>
                      <w:rFonts w:ascii="Times New Roman" w:hAnsi="Times New Roman"/>
                      <w:sz w:val="21"/>
                      <w:szCs w:val="21"/>
                    </w:rPr>
                    <w:t>是按照片、底片的价值划定的存留年限，分为永久、长期、短期三种。对照片、底片保管期限的划分按照《国家档案局关于机关档案保管期限的视定》执行。</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5.2.2</w:t>
                  </w:r>
                  <w:proofErr w:type="gramStart"/>
                  <w:r w:rsidRPr="007D3D70">
                    <w:rPr>
                      <w:rFonts w:ascii="Times New Roman" w:hAnsi="Times New Roman"/>
                      <w:sz w:val="21"/>
                      <w:szCs w:val="21"/>
                    </w:rPr>
                    <w:t>密级密级</w:t>
                  </w:r>
                  <w:proofErr w:type="gramEnd"/>
                  <w:r w:rsidRPr="007D3D70">
                    <w:rPr>
                      <w:rFonts w:ascii="Times New Roman" w:hAnsi="Times New Roman"/>
                      <w:sz w:val="21"/>
                      <w:szCs w:val="21"/>
                    </w:rPr>
                    <w:t>是指照片、底片保密程序的等级。密级的划定按照《中华人民共和国保守国家秘密法》、《中华人民共和国保守国家秘密法实施办法》、</w:t>
                  </w:r>
                  <w:r w:rsidRPr="007D3D70">
                    <w:rPr>
                      <w:rFonts w:ascii="Times New Roman" w:hAnsi="Times New Roman"/>
                      <w:sz w:val="21"/>
                      <w:szCs w:val="21"/>
                    </w:rPr>
                    <w:t>GB</w:t>
                  </w:r>
                  <w:r w:rsidRPr="007D3D70">
                    <w:rPr>
                      <w:rFonts w:ascii="Times New Roman" w:hAnsi="Times New Roman"/>
                      <w:sz w:val="21"/>
                      <w:szCs w:val="21"/>
                    </w:rPr>
                    <w:t>／</w:t>
                  </w:r>
                  <w:r w:rsidRPr="007D3D70">
                    <w:rPr>
                      <w:rFonts w:ascii="Times New Roman" w:hAnsi="Times New Roman"/>
                      <w:sz w:val="21"/>
                      <w:szCs w:val="21"/>
                    </w:rPr>
                    <w:t>T7156</w:t>
                  </w:r>
                  <w:r w:rsidRPr="007D3D70">
                    <w:rPr>
                      <w:rFonts w:ascii="Times New Roman" w:hAnsi="Times New Roman"/>
                      <w:sz w:val="21"/>
                      <w:szCs w:val="21"/>
                    </w:rPr>
                    <w:t>及有关规定执行。</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5.3</w:t>
                  </w:r>
                  <w:r w:rsidRPr="007D3D70">
                    <w:rPr>
                      <w:rFonts w:ascii="Times New Roman" w:hAnsi="Times New Roman"/>
                      <w:sz w:val="21"/>
                      <w:szCs w:val="21"/>
                    </w:rPr>
                    <w:t>底片的整理</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5.3.1</w:t>
                  </w:r>
                  <w:r w:rsidRPr="007D3D70">
                    <w:rPr>
                      <w:rFonts w:ascii="Times New Roman" w:hAnsi="Times New Roman"/>
                      <w:sz w:val="21"/>
                      <w:szCs w:val="21"/>
                    </w:rPr>
                    <w:t>底片的编号底片号是固定和反映底片在全宗内排列顺序的一组字符代码，由全宗号、保管期限代码、</w:t>
                  </w:r>
                  <w:proofErr w:type="gramStart"/>
                  <w:r w:rsidRPr="007D3D70">
                    <w:rPr>
                      <w:rFonts w:ascii="Times New Roman" w:hAnsi="Times New Roman"/>
                      <w:sz w:val="21"/>
                      <w:szCs w:val="21"/>
                    </w:rPr>
                    <w:t>张号组成</w:t>
                  </w:r>
                  <w:proofErr w:type="gramEnd"/>
                  <w:r w:rsidRPr="007D3D70">
                    <w:rPr>
                      <w:rFonts w:ascii="Times New Roman" w:hAnsi="Times New Roman"/>
                      <w:sz w:val="21"/>
                      <w:szCs w:val="21"/>
                    </w:rPr>
                    <w:t>。其格式如下：全宗号</w:t>
                  </w:r>
                  <w:r w:rsidRPr="007D3D70">
                    <w:rPr>
                      <w:rFonts w:ascii="Times New Roman" w:hAnsi="Times New Roman"/>
                      <w:sz w:val="21"/>
                      <w:szCs w:val="21"/>
                    </w:rPr>
                    <w:t>——</w:t>
                  </w:r>
                  <w:r w:rsidRPr="007D3D70">
                    <w:rPr>
                      <w:rFonts w:ascii="Times New Roman" w:hAnsi="Times New Roman"/>
                      <w:sz w:val="21"/>
                      <w:szCs w:val="21"/>
                    </w:rPr>
                    <w:t>保管期限代码</w:t>
                  </w:r>
                  <w:r w:rsidRPr="007D3D70">
                    <w:rPr>
                      <w:rFonts w:ascii="Times New Roman" w:hAnsi="Times New Roman"/>
                      <w:sz w:val="21"/>
                      <w:szCs w:val="21"/>
                    </w:rPr>
                    <w:t>——</w:t>
                  </w:r>
                  <w:proofErr w:type="gramStart"/>
                  <w:r w:rsidRPr="007D3D70">
                    <w:rPr>
                      <w:rFonts w:ascii="Times New Roman" w:hAnsi="Times New Roman"/>
                      <w:sz w:val="21"/>
                      <w:szCs w:val="21"/>
                    </w:rPr>
                    <w:t>张号全宗</w:t>
                  </w:r>
                  <w:proofErr w:type="gramEnd"/>
                  <w:r w:rsidRPr="007D3D70">
                    <w:rPr>
                      <w:rFonts w:ascii="Times New Roman" w:hAnsi="Times New Roman"/>
                      <w:sz w:val="21"/>
                      <w:szCs w:val="21"/>
                    </w:rPr>
                    <w:t>号：档案馆给立档单位编制的代号。保管期限代码：</w:t>
                  </w:r>
                  <w:r w:rsidRPr="007D3D70">
                    <w:rPr>
                      <w:rFonts w:ascii="Times New Roman" w:hAnsi="Times New Roman"/>
                      <w:sz w:val="21"/>
                      <w:szCs w:val="21"/>
                    </w:rPr>
                    <w:lastRenderedPageBreak/>
                    <w:t>分别用</w:t>
                  </w:r>
                  <w:r w:rsidRPr="007D3D70">
                    <w:rPr>
                      <w:rFonts w:ascii="Times New Roman" w:hAnsi="Times New Roman"/>
                      <w:sz w:val="21"/>
                      <w:szCs w:val="21"/>
                    </w:rPr>
                    <w:t>“1</w:t>
                  </w:r>
                  <w:r w:rsidRPr="007D3D70">
                    <w:rPr>
                      <w:rFonts w:ascii="Times New Roman" w:hAnsi="Times New Roman"/>
                      <w:sz w:val="21"/>
                      <w:szCs w:val="21"/>
                    </w:rPr>
                    <w:t>、</w:t>
                  </w:r>
                  <w:r w:rsidRPr="007D3D70">
                    <w:rPr>
                      <w:rFonts w:ascii="Times New Roman" w:hAnsi="Times New Roman"/>
                      <w:sz w:val="21"/>
                      <w:szCs w:val="21"/>
                    </w:rPr>
                    <w:t>2</w:t>
                  </w:r>
                  <w:r w:rsidRPr="007D3D70">
                    <w:rPr>
                      <w:rFonts w:ascii="Times New Roman" w:hAnsi="Times New Roman"/>
                      <w:sz w:val="21"/>
                      <w:szCs w:val="21"/>
                    </w:rPr>
                    <w:t>、</w:t>
                  </w:r>
                  <w:r w:rsidRPr="007D3D70">
                    <w:rPr>
                      <w:rFonts w:ascii="Times New Roman" w:hAnsi="Times New Roman"/>
                      <w:sz w:val="21"/>
                      <w:szCs w:val="21"/>
                    </w:rPr>
                    <w:t>3”</w:t>
                  </w:r>
                  <w:r w:rsidRPr="007D3D70">
                    <w:rPr>
                      <w:rFonts w:ascii="Times New Roman" w:hAnsi="Times New Roman"/>
                      <w:sz w:val="21"/>
                      <w:szCs w:val="21"/>
                    </w:rPr>
                    <w:t>或</w:t>
                  </w:r>
                  <w:r w:rsidRPr="007D3D70">
                    <w:rPr>
                      <w:rFonts w:ascii="Times New Roman" w:hAnsi="Times New Roman"/>
                      <w:sz w:val="21"/>
                      <w:szCs w:val="21"/>
                    </w:rPr>
                    <w:t>“Y</w:t>
                  </w:r>
                  <w:r w:rsidRPr="007D3D70">
                    <w:rPr>
                      <w:rFonts w:ascii="Times New Roman" w:hAnsi="Times New Roman"/>
                      <w:sz w:val="21"/>
                      <w:szCs w:val="21"/>
                    </w:rPr>
                    <w:t>、</w:t>
                  </w:r>
                  <w:r w:rsidRPr="007D3D70">
                    <w:rPr>
                      <w:rFonts w:ascii="Times New Roman" w:hAnsi="Times New Roman"/>
                      <w:sz w:val="21"/>
                      <w:szCs w:val="21"/>
                    </w:rPr>
                    <w:t>C</w:t>
                  </w:r>
                  <w:r w:rsidRPr="007D3D70">
                    <w:rPr>
                      <w:rFonts w:ascii="Times New Roman" w:hAnsi="Times New Roman"/>
                      <w:sz w:val="21"/>
                      <w:szCs w:val="21"/>
                    </w:rPr>
                    <w:t>、</w:t>
                  </w:r>
                  <w:r w:rsidRPr="007D3D70">
                    <w:rPr>
                      <w:rFonts w:ascii="Times New Roman" w:hAnsi="Times New Roman"/>
                      <w:sz w:val="21"/>
                      <w:szCs w:val="21"/>
                    </w:rPr>
                    <w:t>D”</w:t>
                  </w:r>
                  <w:r w:rsidRPr="007D3D70">
                    <w:rPr>
                      <w:rFonts w:ascii="Times New Roman" w:hAnsi="Times New Roman"/>
                      <w:sz w:val="21"/>
                      <w:szCs w:val="21"/>
                    </w:rPr>
                    <w:t>对应代表永久、长期、短期。张号：在某一全宗某一保管期限内底片的排列从</w:t>
                  </w:r>
                  <w:r w:rsidRPr="007D3D70">
                    <w:rPr>
                      <w:rFonts w:ascii="Times New Roman" w:hAnsi="Times New Roman"/>
                      <w:sz w:val="21"/>
                      <w:szCs w:val="21"/>
                    </w:rPr>
                    <w:t>“1”</w:t>
                  </w:r>
                  <w:r w:rsidRPr="007D3D70">
                    <w:rPr>
                      <w:rFonts w:ascii="Times New Roman" w:hAnsi="Times New Roman"/>
                      <w:sz w:val="21"/>
                      <w:szCs w:val="21"/>
                    </w:rPr>
                    <w:t>开始的顺序编号。</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5.3.2</w:t>
                  </w:r>
                  <w:r w:rsidRPr="007D3D70">
                    <w:rPr>
                      <w:rFonts w:ascii="Times New Roman" w:hAnsi="Times New Roman"/>
                      <w:sz w:val="21"/>
                      <w:szCs w:val="21"/>
                    </w:rPr>
                    <w:t>底片号的登录</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5.3.2.1</w:t>
                  </w:r>
                  <w:r w:rsidRPr="007D3D70">
                    <w:rPr>
                      <w:rFonts w:ascii="Times New Roman" w:hAnsi="Times New Roman"/>
                      <w:sz w:val="21"/>
                      <w:szCs w:val="21"/>
                    </w:rPr>
                    <w:t>宜使用铁笔将底片号横排刻写在胶片乳剂面片边处</w:t>
                  </w:r>
                  <w:r w:rsidRPr="007D3D70">
                    <w:rPr>
                      <w:rFonts w:ascii="Times New Roman" w:hAnsi="Times New Roman"/>
                      <w:sz w:val="21"/>
                      <w:szCs w:val="21"/>
                    </w:rPr>
                    <w:t>(</w:t>
                  </w:r>
                  <w:r w:rsidRPr="007D3D70">
                    <w:rPr>
                      <w:rFonts w:ascii="Times New Roman" w:hAnsi="Times New Roman"/>
                      <w:sz w:val="21"/>
                      <w:szCs w:val="21"/>
                    </w:rPr>
                    <w:t>刻写不下时，前段可不写</w:t>
                  </w:r>
                  <w:r w:rsidRPr="007D3D70">
                    <w:rPr>
                      <w:rFonts w:ascii="Times New Roman" w:hAnsi="Times New Roman"/>
                      <w:sz w:val="21"/>
                      <w:szCs w:val="21"/>
                    </w:rPr>
                    <w:t>)</w:t>
                  </w:r>
                  <w:r w:rsidRPr="007D3D70">
                    <w:rPr>
                      <w:rFonts w:ascii="Times New Roman" w:hAnsi="Times New Roman"/>
                      <w:sz w:val="21"/>
                      <w:szCs w:val="21"/>
                    </w:rPr>
                    <w:t>，不得影响画面；也可采用其他方式将底片号附着在胶片乳剂面片边处，不得污染胶片。</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5.3.2.2</w:t>
                  </w:r>
                  <w:r w:rsidRPr="007D3D70">
                    <w:rPr>
                      <w:rFonts w:ascii="Times New Roman" w:hAnsi="Times New Roman"/>
                      <w:sz w:val="21"/>
                      <w:szCs w:val="21"/>
                    </w:rPr>
                    <w:t>底片号登录顺序应与照片号登录顺序保持一致。</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5.3.3</w:t>
                  </w:r>
                  <w:r w:rsidRPr="007D3D70">
                    <w:rPr>
                      <w:rFonts w:ascii="Times New Roman" w:hAnsi="Times New Roman"/>
                      <w:sz w:val="21"/>
                      <w:szCs w:val="21"/>
                    </w:rPr>
                    <w:t>底片袋的标注底片放入底片袋内保管，一张一袋。应在底片袋的右上方标明底片号。对翻拍底片，应在底片袋的左上方标明</w:t>
                  </w:r>
                  <w:r w:rsidRPr="007D3D70">
                    <w:rPr>
                      <w:rFonts w:ascii="Times New Roman" w:hAnsi="Times New Roman"/>
                      <w:sz w:val="21"/>
                      <w:szCs w:val="21"/>
                    </w:rPr>
                    <w:t>“F”</w:t>
                  </w:r>
                  <w:r w:rsidRPr="007D3D70">
                    <w:rPr>
                      <w:rFonts w:ascii="Times New Roman" w:hAnsi="Times New Roman"/>
                      <w:sz w:val="21"/>
                      <w:szCs w:val="21"/>
                    </w:rPr>
                    <w:t>字样。对拷贝底片，应在底片袋的左上方标明</w:t>
                  </w:r>
                  <w:r w:rsidRPr="007D3D70">
                    <w:rPr>
                      <w:rFonts w:ascii="Times New Roman" w:hAnsi="Times New Roman"/>
                      <w:sz w:val="21"/>
                      <w:szCs w:val="21"/>
                    </w:rPr>
                    <w:t>“K”</w:t>
                  </w:r>
                  <w:r w:rsidRPr="007D3D70">
                    <w:rPr>
                      <w:rFonts w:ascii="Times New Roman" w:hAnsi="Times New Roman"/>
                      <w:sz w:val="21"/>
                      <w:szCs w:val="21"/>
                    </w:rPr>
                    <w:t>字样。</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 xml:space="preserve">5.3.4  </w:t>
                  </w:r>
                  <w:r w:rsidRPr="007D3D70">
                    <w:rPr>
                      <w:rFonts w:ascii="Times New Roman" w:hAnsi="Times New Roman"/>
                      <w:sz w:val="21"/>
                      <w:szCs w:val="21"/>
                    </w:rPr>
                    <w:t>底片的入册</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5.3.4.1</w:t>
                  </w:r>
                  <w:r w:rsidRPr="007D3D70">
                    <w:rPr>
                      <w:rFonts w:ascii="Times New Roman" w:hAnsi="Times New Roman"/>
                      <w:sz w:val="21"/>
                      <w:szCs w:val="21"/>
                    </w:rPr>
                    <w:t>底片</w:t>
                  </w:r>
                  <w:proofErr w:type="gramStart"/>
                  <w:r w:rsidRPr="007D3D70">
                    <w:rPr>
                      <w:rFonts w:ascii="Times New Roman" w:hAnsi="Times New Roman"/>
                      <w:sz w:val="21"/>
                      <w:szCs w:val="21"/>
                    </w:rPr>
                    <w:t>册</w:t>
                  </w:r>
                  <w:proofErr w:type="gramEnd"/>
                  <w:r w:rsidRPr="007D3D70">
                    <w:rPr>
                      <w:rFonts w:ascii="Times New Roman" w:hAnsi="Times New Roman"/>
                      <w:sz w:val="21"/>
                      <w:szCs w:val="21"/>
                    </w:rPr>
                    <w:t>一般由</w:t>
                  </w:r>
                  <w:r w:rsidRPr="007D3D70">
                    <w:rPr>
                      <w:rFonts w:ascii="Times New Roman" w:hAnsi="Times New Roman"/>
                      <w:sz w:val="21"/>
                      <w:szCs w:val="21"/>
                    </w:rPr>
                    <w:t>297mm×210mm</w:t>
                  </w:r>
                  <w:r w:rsidRPr="007D3D70">
                    <w:rPr>
                      <w:rFonts w:ascii="Times New Roman" w:hAnsi="Times New Roman"/>
                      <w:sz w:val="21"/>
                      <w:szCs w:val="21"/>
                    </w:rPr>
                    <w:t>大小的</w:t>
                  </w:r>
                  <w:proofErr w:type="gramStart"/>
                  <w:r w:rsidRPr="007D3D70">
                    <w:rPr>
                      <w:rFonts w:ascii="Times New Roman" w:hAnsi="Times New Roman"/>
                      <w:sz w:val="21"/>
                      <w:szCs w:val="21"/>
                    </w:rPr>
                    <w:t>若干芯页和</w:t>
                  </w:r>
                  <w:proofErr w:type="gramEnd"/>
                  <w:r w:rsidRPr="007D3D70">
                    <w:rPr>
                      <w:rFonts w:ascii="Times New Roman" w:hAnsi="Times New Roman"/>
                      <w:sz w:val="21"/>
                      <w:szCs w:val="21"/>
                    </w:rPr>
                    <w:t>封面、封底组成。</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5.3.4.2</w:t>
                  </w:r>
                  <w:r w:rsidRPr="007D3D70">
                    <w:rPr>
                      <w:rFonts w:ascii="Times New Roman" w:hAnsi="Times New Roman"/>
                      <w:sz w:val="21"/>
                      <w:szCs w:val="21"/>
                    </w:rPr>
                    <w:t>应按底片号顺序将底片袋依次插入底片册。</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5.3.4.3</w:t>
                  </w:r>
                  <w:proofErr w:type="gramStart"/>
                  <w:r w:rsidRPr="007D3D70">
                    <w:rPr>
                      <w:rFonts w:ascii="Times New Roman" w:hAnsi="Times New Roman"/>
                      <w:sz w:val="21"/>
                      <w:szCs w:val="21"/>
                    </w:rPr>
                    <w:t>芯页的</w:t>
                  </w:r>
                  <w:proofErr w:type="gramEnd"/>
                  <w:r w:rsidRPr="007D3D70">
                    <w:rPr>
                      <w:rFonts w:ascii="Times New Roman" w:hAnsi="Times New Roman"/>
                      <w:sz w:val="21"/>
                      <w:szCs w:val="21"/>
                    </w:rPr>
                    <w:t>插袋上应标</w:t>
                  </w:r>
                  <w:proofErr w:type="gramStart"/>
                  <w:r w:rsidRPr="007D3D70">
                    <w:rPr>
                      <w:rFonts w:ascii="Times New Roman" w:hAnsi="Times New Roman"/>
                      <w:sz w:val="21"/>
                      <w:szCs w:val="21"/>
                    </w:rPr>
                    <w:t>明相同</w:t>
                  </w:r>
                  <w:proofErr w:type="gramEnd"/>
                  <w:r w:rsidRPr="007D3D70">
                    <w:rPr>
                      <w:rFonts w:ascii="Times New Roman" w:hAnsi="Times New Roman"/>
                      <w:sz w:val="21"/>
                      <w:szCs w:val="21"/>
                    </w:rPr>
                    <w:t>的底片号。</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5.3.5</w:t>
                  </w:r>
                  <w:r w:rsidRPr="007D3D70">
                    <w:rPr>
                      <w:rFonts w:ascii="Times New Roman" w:hAnsi="Times New Roman"/>
                      <w:sz w:val="21"/>
                      <w:szCs w:val="21"/>
                    </w:rPr>
                    <w:t>大幅底片的放置对幅面超过底片</w:t>
                  </w:r>
                  <w:proofErr w:type="gramStart"/>
                  <w:r w:rsidRPr="007D3D70">
                    <w:rPr>
                      <w:rFonts w:ascii="Times New Roman" w:hAnsi="Times New Roman"/>
                      <w:sz w:val="21"/>
                      <w:szCs w:val="21"/>
                    </w:rPr>
                    <w:t>册芯页</w:t>
                  </w:r>
                  <w:proofErr w:type="gramEnd"/>
                  <w:r w:rsidRPr="007D3D70">
                    <w:rPr>
                      <w:rFonts w:ascii="Times New Roman" w:hAnsi="Times New Roman"/>
                      <w:sz w:val="21"/>
                      <w:szCs w:val="21"/>
                    </w:rPr>
                    <w:t>尺寸的大幅底片，应在乳剂面垫衬柔软的中性偏碱性纸张后，放入专用的档案袋或档案盒中，按底片号顺序排列。</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5.3.6</w:t>
                  </w:r>
                  <w:r w:rsidRPr="007D3D70">
                    <w:rPr>
                      <w:rFonts w:ascii="Times New Roman" w:hAnsi="Times New Roman"/>
                      <w:sz w:val="21"/>
                      <w:szCs w:val="21"/>
                    </w:rPr>
                    <w:t>册内备考表</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5.3.6.1</w:t>
                  </w:r>
                  <w:r w:rsidRPr="007D3D70">
                    <w:rPr>
                      <w:rFonts w:ascii="Times New Roman" w:hAnsi="Times New Roman"/>
                      <w:sz w:val="21"/>
                      <w:szCs w:val="21"/>
                    </w:rPr>
                    <w:t>册内备考</w:t>
                  </w:r>
                  <w:proofErr w:type="gramStart"/>
                  <w:r w:rsidRPr="007D3D70">
                    <w:rPr>
                      <w:rFonts w:ascii="Times New Roman" w:hAnsi="Times New Roman"/>
                      <w:sz w:val="21"/>
                      <w:szCs w:val="21"/>
                    </w:rPr>
                    <w:t>表项目</w:t>
                  </w:r>
                  <w:proofErr w:type="gramEnd"/>
                  <w:r w:rsidRPr="007D3D70">
                    <w:rPr>
                      <w:rFonts w:ascii="Times New Roman" w:hAnsi="Times New Roman"/>
                      <w:sz w:val="21"/>
                      <w:szCs w:val="21"/>
                    </w:rPr>
                    <w:t>包括：本册情况说明、立册人、检查人、立册时间。册内备考表应放在册内最后位置。册内备考表见附录</w:t>
                  </w:r>
                  <w:r w:rsidRPr="007D3D70">
                    <w:rPr>
                      <w:rFonts w:ascii="Times New Roman" w:hAnsi="Times New Roman"/>
                      <w:sz w:val="21"/>
                      <w:szCs w:val="21"/>
                    </w:rPr>
                    <w:t>A</w:t>
                  </w:r>
                  <w:r w:rsidRPr="007D3D70">
                    <w:rPr>
                      <w:rFonts w:ascii="Times New Roman" w:hAnsi="Times New Roman"/>
                      <w:sz w:val="21"/>
                      <w:szCs w:val="21"/>
                    </w:rPr>
                    <w:t>。</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5.3.6.2</w:t>
                  </w:r>
                  <w:r w:rsidRPr="007D3D70">
                    <w:rPr>
                      <w:rFonts w:ascii="Times New Roman" w:hAnsi="Times New Roman"/>
                      <w:sz w:val="21"/>
                      <w:szCs w:val="21"/>
                    </w:rPr>
                    <w:t>本册情况说明：填写册内底片缺损，补充、移出、销毁等情况。对底片册立</w:t>
                  </w:r>
                  <w:proofErr w:type="gramStart"/>
                  <w:r w:rsidRPr="007D3D70">
                    <w:rPr>
                      <w:rFonts w:ascii="Times New Roman" w:hAnsi="Times New Roman"/>
                      <w:sz w:val="21"/>
                      <w:szCs w:val="21"/>
                    </w:rPr>
                    <w:t>册</w:t>
                  </w:r>
                  <w:proofErr w:type="gramEnd"/>
                  <w:r w:rsidRPr="007D3D70">
                    <w:rPr>
                      <w:rFonts w:ascii="Times New Roman" w:hAnsi="Times New Roman"/>
                      <w:sz w:val="21"/>
                      <w:szCs w:val="21"/>
                    </w:rPr>
                    <w:t>以后发生或发现的问题，应由有关的档案管理人员填写说明，并签名、标注时间。</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5.3.7</w:t>
                  </w:r>
                  <w:r w:rsidRPr="007D3D70">
                    <w:rPr>
                      <w:rFonts w:ascii="Times New Roman" w:hAnsi="Times New Roman"/>
                      <w:sz w:val="21"/>
                      <w:szCs w:val="21"/>
                    </w:rPr>
                    <w:t>底片册的封面底片册的封面应印制</w:t>
                  </w:r>
                  <w:r w:rsidRPr="007D3D70">
                    <w:rPr>
                      <w:rFonts w:ascii="Times New Roman" w:hAnsi="Times New Roman"/>
                      <w:sz w:val="21"/>
                      <w:szCs w:val="21"/>
                    </w:rPr>
                    <w:t>“</w:t>
                  </w:r>
                  <w:r w:rsidRPr="007D3D70">
                    <w:rPr>
                      <w:rFonts w:ascii="Times New Roman" w:hAnsi="Times New Roman"/>
                      <w:sz w:val="21"/>
                      <w:szCs w:val="21"/>
                    </w:rPr>
                    <w:t>底片册</w:t>
                  </w:r>
                  <w:r w:rsidRPr="007D3D70">
                    <w:rPr>
                      <w:rFonts w:ascii="Times New Roman" w:hAnsi="Times New Roman"/>
                      <w:sz w:val="21"/>
                      <w:szCs w:val="21"/>
                    </w:rPr>
                    <w:t>”</w:t>
                  </w:r>
                  <w:r w:rsidRPr="007D3D70">
                    <w:rPr>
                      <w:rFonts w:ascii="Times New Roman" w:hAnsi="Times New Roman"/>
                      <w:sz w:val="21"/>
                      <w:szCs w:val="21"/>
                    </w:rPr>
                    <w:t>字样。</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5.3.8</w:t>
                  </w:r>
                  <w:r w:rsidRPr="007D3D70">
                    <w:rPr>
                      <w:rFonts w:ascii="Times New Roman" w:hAnsi="Times New Roman"/>
                      <w:sz w:val="21"/>
                      <w:szCs w:val="21"/>
                    </w:rPr>
                    <w:t>底片册的册脊底片册册脊的项目包括：全宗号、保管期限；</w:t>
                  </w:r>
                  <w:proofErr w:type="gramStart"/>
                  <w:r w:rsidRPr="007D3D70">
                    <w:rPr>
                      <w:rFonts w:ascii="Times New Roman" w:hAnsi="Times New Roman"/>
                      <w:sz w:val="21"/>
                      <w:szCs w:val="21"/>
                    </w:rPr>
                    <w:t>起止张号</w:t>
                  </w:r>
                  <w:proofErr w:type="gramEnd"/>
                  <w:r w:rsidRPr="007D3D70">
                    <w:rPr>
                      <w:rFonts w:ascii="Times New Roman" w:hAnsi="Times New Roman"/>
                      <w:sz w:val="21"/>
                      <w:szCs w:val="21"/>
                    </w:rPr>
                    <w:t>、册号。底片</w:t>
                  </w:r>
                  <w:proofErr w:type="gramStart"/>
                  <w:r w:rsidRPr="007D3D70">
                    <w:rPr>
                      <w:rFonts w:ascii="Times New Roman" w:hAnsi="Times New Roman"/>
                      <w:sz w:val="21"/>
                      <w:szCs w:val="21"/>
                    </w:rPr>
                    <w:t>册册脊见附录</w:t>
                  </w:r>
                  <w:proofErr w:type="gramEnd"/>
                  <w:r w:rsidRPr="007D3D70">
                    <w:rPr>
                      <w:rFonts w:ascii="Times New Roman" w:hAnsi="Times New Roman"/>
                      <w:sz w:val="21"/>
                      <w:szCs w:val="21"/>
                    </w:rPr>
                    <w:t>B</w:t>
                  </w:r>
                  <w:r w:rsidRPr="007D3D70">
                    <w:rPr>
                      <w:rFonts w:ascii="Times New Roman" w:hAnsi="Times New Roman"/>
                      <w:sz w:val="21"/>
                      <w:szCs w:val="21"/>
                    </w:rPr>
                    <w:t>。</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5.3.9</w:t>
                  </w:r>
                  <w:r w:rsidRPr="007D3D70">
                    <w:rPr>
                      <w:rFonts w:ascii="Times New Roman" w:hAnsi="Times New Roman"/>
                      <w:sz w:val="21"/>
                      <w:szCs w:val="21"/>
                    </w:rPr>
                    <w:t>底片册的排列底片</w:t>
                  </w:r>
                  <w:proofErr w:type="gramStart"/>
                  <w:r w:rsidRPr="007D3D70">
                    <w:rPr>
                      <w:rFonts w:ascii="Times New Roman" w:hAnsi="Times New Roman"/>
                      <w:sz w:val="21"/>
                      <w:szCs w:val="21"/>
                    </w:rPr>
                    <w:t>册</w:t>
                  </w:r>
                  <w:proofErr w:type="gramEnd"/>
                  <w:r w:rsidRPr="007D3D70">
                    <w:rPr>
                      <w:rFonts w:ascii="Times New Roman" w:hAnsi="Times New Roman"/>
                      <w:sz w:val="21"/>
                      <w:szCs w:val="21"/>
                    </w:rPr>
                    <w:t>按照全宗号、保管期限、</w:t>
                  </w:r>
                  <w:proofErr w:type="gramStart"/>
                  <w:r w:rsidRPr="007D3D70">
                    <w:rPr>
                      <w:rFonts w:ascii="Times New Roman" w:hAnsi="Times New Roman"/>
                      <w:sz w:val="21"/>
                      <w:szCs w:val="21"/>
                    </w:rPr>
                    <w:t>册号的</w:t>
                  </w:r>
                  <w:proofErr w:type="gramEnd"/>
                  <w:r w:rsidRPr="007D3D70">
                    <w:rPr>
                      <w:rFonts w:ascii="Times New Roman" w:hAnsi="Times New Roman"/>
                      <w:sz w:val="21"/>
                      <w:szCs w:val="21"/>
                    </w:rPr>
                    <w:t>顺序排列，上架保存。</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 xml:space="preserve">5.4  </w:t>
                  </w:r>
                  <w:r w:rsidRPr="007D3D70">
                    <w:rPr>
                      <w:rFonts w:ascii="Times New Roman" w:hAnsi="Times New Roman"/>
                      <w:sz w:val="21"/>
                      <w:szCs w:val="21"/>
                    </w:rPr>
                    <w:t>照片的整理</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5.4.1</w:t>
                  </w:r>
                  <w:r w:rsidRPr="007D3D70">
                    <w:rPr>
                      <w:rFonts w:ascii="Times New Roman" w:hAnsi="Times New Roman"/>
                      <w:sz w:val="21"/>
                      <w:szCs w:val="21"/>
                    </w:rPr>
                    <w:t>照片的分类应在全宗内按保管期限</w:t>
                  </w:r>
                  <w:r w:rsidRPr="007D3D70">
                    <w:rPr>
                      <w:rFonts w:ascii="Times New Roman" w:hAnsi="Times New Roman"/>
                      <w:sz w:val="21"/>
                      <w:szCs w:val="21"/>
                    </w:rPr>
                    <w:t>——</w:t>
                  </w:r>
                  <w:r w:rsidRPr="007D3D70">
                    <w:rPr>
                      <w:rFonts w:ascii="Times New Roman" w:hAnsi="Times New Roman"/>
                      <w:sz w:val="21"/>
                      <w:szCs w:val="21"/>
                    </w:rPr>
                    <w:t>年度</w:t>
                  </w:r>
                  <w:r w:rsidRPr="007D3D70">
                    <w:rPr>
                      <w:rFonts w:ascii="Times New Roman" w:hAnsi="Times New Roman"/>
                      <w:sz w:val="21"/>
                      <w:szCs w:val="21"/>
                    </w:rPr>
                    <w:t>——</w:t>
                  </w:r>
                  <w:r w:rsidRPr="007D3D70">
                    <w:rPr>
                      <w:rFonts w:ascii="Times New Roman" w:hAnsi="Times New Roman"/>
                      <w:sz w:val="21"/>
                      <w:szCs w:val="21"/>
                    </w:rPr>
                    <w:t>问题进行分类。跨年度且不可分的照片，也可按保管期限</w:t>
                  </w:r>
                  <w:r w:rsidRPr="007D3D70">
                    <w:rPr>
                      <w:rFonts w:ascii="Times New Roman" w:hAnsi="Times New Roman"/>
                      <w:sz w:val="21"/>
                      <w:szCs w:val="21"/>
                    </w:rPr>
                    <w:t>——</w:t>
                  </w:r>
                  <w:r w:rsidRPr="007D3D70">
                    <w:rPr>
                      <w:rFonts w:ascii="Times New Roman" w:hAnsi="Times New Roman"/>
                      <w:sz w:val="21"/>
                      <w:szCs w:val="21"/>
                    </w:rPr>
                    <w:t>问题</w:t>
                  </w:r>
                  <w:r w:rsidRPr="007D3D70">
                    <w:rPr>
                      <w:rFonts w:ascii="Times New Roman" w:hAnsi="Times New Roman"/>
                      <w:sz w:val="21"/>
                      <w:szCs w:val="21"/>
                    </w:rPr>
                    <w:t>——</w:t>
                  </w:r>
                  <w:r w:rsidRPr="007D3D70">
                    <w:rPr>
                      <w:rFonts w:ascii="Times New Roman" w:hAnsi="Times New Roman"/>
                      <w:sz w:val="21"/>
                      <w:szCs w:val="21"/>
                    </w:rPr>
                    <w:t>年度进行分类。分类方案应保持前后一致，不应随意变动。</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5.4.2</w:t>
                  </w:r>
                  <w:r w:rsidRPr="007D3D70">
                    <w:rPr>
                      <w:rFonts w:ascii="Times New Roman" w:hAnsi="Times New Roman"/>
                      <w:sz w:val="21"/>
                      <w:szCs w:val="21"/>
                    </w:rPr>
                    <w:t>照片的排列应在分类方案的最低一级类目内，按问题结合时间、重要程度等进行排列。为便于提供利用，照片排列及入册时应同时考虑不同保密等级照片的定位。</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5.4.3</w:t>
                  </w:r>
                  <w:r w:rsidRPr="007D3D70">
                    <w:rPr>
                      <w:rFonts w:ascii="Times New Roman" w:hAnsi="Times New Roman"/>
                      <w:sz w:val="21"/>
                      <w:szCs w:val="21"/>
                    </w:rPr>
                    <w:t>照片的编号照片号是固定和反映每张照片在全宗内分类与排列顺序的一组字符代码，由全宗号、保管期限代码，册号、</w:t>
                  </w:r>
                  <w:proofErr w:type="gramStart"/>
                  <w:r w:rsidRPr="007D3D70">
                    <w:rPr>
                      <w:rFonts w:ascii="Times New Roman" w:hAnsi="Times New Roman"/>
                      <w:sz w:val="21"/>
                      <w:szCs w:val="21"/>
                    </w:rPr>
                    <w:t>张号或</w:t>
                  </w:r>
                  <w:proofErr w:type="gramEnd"/>
                  <w:r w:rsidRPr="007D3D70">
                    <w:rPr>
                      <w:rFonts w:ascii="Times New Roman" w:hAnsi="Times New Roman"/>
                      <w:sz w:val="21"/>
                      <w:szCs w:val="21"/>
                    </w:rPr>
                    <w:t>全宗号、保管期限代码、</w:t>
                  </w:r>
                  <w:proofErr w:type="gramStart"/>
                  <w:r w:rsidRPr="007D3D70">
                    <w:rPr>
                      <w:rFonts w:ascii="Times New Roman" w:hAnsi="Times New Roman"/>
                      <w:sz w:val="21"/>
                      <w:szCs w:val="21"/>
                    </w:rPr>
                    <w:t>张号组成</w:t>
                  </w:r>
                  <w:proofErr w:type="gramEnd"/>
                  <w:r w:rsidRPr="007D3D70">
                    <w:rPr>
                      <w:rFonts w:ascii="Times New Roman" w:hAnsi="Times New Roman"/>
                      <w:sz w:val="21"/>
                      <w:szCs w:val="21"/>
                    </w:rPr>
                    <w:t>。照片号有两种格式：格式</w:t>
                  </w:r>
                  <w:proofErr w:type="gramStart"/>
                  <w:r w:rsidRPr="007D3D70">
                    <w:rPr>
                      <w:rFonts w:ascii="Times New Roman" w:hAnsi="Times New Roman"/>
                      <w:sz w:val="21"/>
                      <w:szCs w:val="21"/>
                    </w:rPr>
                    <w:t>一</w:t>
                  </w:r>
                  <w:proofErr w:type="gramEnd"/>
                  <w:r w:rsidRPr="007D3D70">
                    <w:rPr>
                      <w:rFonts w:ascii="Times New Roman" w:hAnsi="Times New Roman"/>
                      <w:sz w:val="21"/>
                      <w:szCs w:val="21"/>
                    </w:rPr>
                    <w:t>：全宗号</w:t>
                  </w:r>
                  <w:r w:rsidRPr="007D3D70">
                    <w:rPr>
                      <w:rFonts w:ascii="Times New Roman" w:hAnsi="Times New Roman"/>
                      <w:sz w:val="21"/>
                      <w:szCs w:val="21"/>
                    </w:rPr>
                    <w:t>——</w:t>
                  </w:r>
                  <w:r w:rsidRPr="007D3D70">
                    <w:rPr>
                      <w:rFonts w:ascii="Times New Roman" w:hAnsi="Times New Roman"/>
                      <w:sz w:val="21"/>
                      <w:szCs w:val="21"/>
                    </w:rPr>
                    <w:t>保管期限代</w:t>
                  </w:r>
                  <w:r w:rsidRPr="007D3D70">
                    <w:rPr>
                      <w:rFonts w:ascii="Times New Roman" w:hAnsi="Times New Roman"/>
                      <w:sz w:val="21"/>
                      <w:szCs w:val="21"/>
                    </w:rPr>
                    <w:lastRenderedPageBreak/>
                    <w:t>码</w:t>
                  </w:r>
                  <w:r w:rsidRPr="007D3D70">
                    <w:rPr>
                      <w:rFonts w:ascii="Times New Roman" w:hAnsi="Times New Roman"/>
                      <w:sz w:val="21"/>
                      <w:szCs w:val="21"/>
                    </w:rPr>
                    <w:t>——</w:t>
                  </w:r>
                  <w:proofErr w:type="gramStart"/>
                  <w:r w:rsidRPr="007D3D70">
                    <w:rPr>
                      <w:rFonts w:ascii="Times New Roman" w:hAnsi="Times New Roman"/>
                      <w:sz w:val="21"/>
                      <w:szCs w:val="21"/>
                    </w:rPr>
                    <w:t>册号</w:t>
                  </w:r>
                  <w:r w:rsidRPr="007D3D70">
                    <w:rPr>
                      <w:rFonts w:ascii="Times New Roman" w:hAnsi="Times New Roman"/>
                      <w:sz w:val="21"/>
                      <w:szCs w:val="21"/>
                    </w:rPr>
                    <w:t>——</w:t>
                  </w:r>
                  <w:r w:rsidRPr="007D3D70">
                    <w:rPr>
                      <w:rFonts w:ascii="Times New Roman" w:hAnsi="Times New Roman"/>
                      <w:sz w:val="21"/>
                      <w:szCs w:val="21"/>
                    </w:rPr>
                    <w:t>张号</w:t>
                  </w:r>
                  <w:proofErr w:type="gramEnd"/>
                  <w:r w:rsidRPr="007D3D70">
                    <w:rPr>
                      <w:rFonts w:ascii="Times New Roman" w:hAnsi="Times New Roman"/>
                      <w:sz w:val="21"/>
                      <w:szCs w:val="21"/>
                    </w:rPr>
                    <w:t>格式二：全宗号</w:t>
                  </w:r>
                  <w:r w:rsidRPr="007D3D70">
                    <w:rPr>
                      <w:rFonts w:ascii="Times New Roman" w:hAnsi="Times New Roman"/>
                      <w:sz w:val="21"/>
                      <w:szCs w:val="21"/>
                    </w:rPr>
                    <w:t>——</w:t>
                  </w:r>
                  <w:r w:rsidRPr="007D3D70">
                    <w:rPr>
                      <w:rFonts w:ascii="Times New Roman" w:hAnsi="Times New Roman"/>
                      <w:sz w:val="21"/>
                      <w:szCs w:val="21"/>
                    </w:rPr>
                    <w:t>保管期限代码</w:t>
                  </w:r>
                  <w:r w:rsidRPr="007D3D70">
                    <w:rPr>
                      <w:rFonts w:ascii="Times New Roman" w:hAnsi="Times New Roman"/>
                      <w:sz w:val="21"/>
                      <w:szCs w:val="21"/>
                    </w:rPr>
                    <w:t>——</w:t>
                  </w:r>
                  <w:proofErr w:type="gramStart"/>
                  <w:r w:rsidRPr="007D3D70">
                    <w:rPr>
                      <w:rFonts w:ascii="Times New Roman" w:hAnsi="Times New Roman"/>
                      <w:sz w:val="21"/>
                      <w:szCs w:val="21"/>
                    </w:rPr>
                    <w:t>张号若</w:t>
                  </w:r>
                  <w:proofErr w:type="gramEnd"/>
                  <w:r w:rsidRPr="007D3D70">
                    <w:rPr>
                      <w:rFonts w:ascii="Times New Roman" w:hAnsi="Times New Roman"/>
                      <w:sz w:val="21"/>
                      <w:szCs w:val="21"/>
                    </w:rPr>
                    <w:t>采用格式二，可选用照片、底片分别编号法或合一编号法</w:t>
                  </w:r>
                  <w:r w:rsidRPr="007D3D70">
                    <w:rPr>
                      <w:rFonts w:ascii="Times New Roman" w:hAnsi="Times New Roman"/>
                      <w:sz w:val="21"/>
                      <w:szCs w:val="21"/>
                    </w:rPr>
                    <w:t>(</w:t>
                  </w:r>
                  <w:r w:rsidRPr="007D3D70">
                    <w:rPr>
                      <w:rFonts w:ascii="Times New Roman" w:hAnsi="Times New Roman"/>
                      <w:sz w:val="21"/>
                      <w:szCs w:val="21"/>
                    </w:rPr>
                    <w:t>影像相符的照片、底片编号相同</w:t>
                  </w:r>
                  <w:r w:rsidRPr="007D3D70">
                    <w:rPr>
                      <w:rFonts w:ascii="Times New Roman" w:hAnsi="Times New Roman"/>
                      <w:sz w:val="21"/>
                      <w:szCs w:val="21"/>
                    </w:rPr>
                    <w:t>)</w:t>
                  </w:r>
                  <w:r w:rsidRPr="007D3D70">
                    <w:rPr>
                      <w:rFonts w:ascii="Times New Roman" w:hAnsi="Times New Roman"/>
                      <w:sz w:val="21"/>
                      <w:szCs w:val="21"/>
                    </w:rPr>
                    <w:t>。选用合一编号法宜以照片、底片齐全为基础。全宗号：档案馆给立档单位编制的代号。保管期限代码：分别用</w:t>
                  </w:r>
                  <w:r w:rsidRPr="007D3D70">
                    <w:rPr>
                      <w:rFonts w:ascii="Times New Roman" w:hAnsi="Times New Roman"/>
                      <w:sz w:val="21"/>
                      <w:szCs w:val="21"/>
                    </w:rPr>
                    <w:t>“1</w:t>
                  </w:r>
                  <w:r w:rsidRPr="007D3D70">
                    <w:rPr>
                      <w:rFonts w:ascii="Times New Roman" w:hAnsi="Times New Roman"/>
                      <w:sz w:val="21"/>
                      <w:szCs w:val="21"/>
                    </w:rPr>
                    <w:t>、</w:t>
                  </w:r>
                  <w:r w:rsidRPr="007D3D70">
                    <w:rPr>
                      <w:rFonts w:ascii="Times New Roman" w:hAnsi="Times New Roman"/>
                      <w:sz w:val="21"/>
                      <w:szCs w:val="21"/>
                    </w:rPr>
                    <w:t>2</w:t>
                  </w:r>
                  <w:r w:rsidRPr="007D3D70">
                    <w:rPr>
                      <w:rFonts w:ascii="Times New Roman" w:hAnsi="Times New Roman"/>
                      <w:sz w:val="21"/>
                      <w:szCs w:val="21"/>
                    </w:rPr>
                    <w:t>、</w:t>
                  </w:r>
                  <w:r w:rsidRPr="007D3D70">
                    <w:rPr>
                      <w:rFonts w:ascii="Times New Roman" w:hAnsi="Times New Roman"/>
                      <w:sz w:val="21"/>
                      <w:szCs w:val="21"/>
                    </w:rPr>
                    <w:t>3”</w:t>
                  </w:r>
                  <w:r w:rsidRPr="007D3D70">
                    <w:rPr>
                      <w:rFonts w:ascii="Times New Roman" w:hAnsi="Times New Roman"/>
                      <w:sz w:val="21"/>
                      <w:szCs w:val="21"/>
                    </w:rPr>
                    <w:t>或</w:t>
                  </w:r>
                  <w:r w:rsidRPr="007D3D70">
                    <w:rPr>
                      <w:rFonts w:ascii="Times New Roman" w:hAnsi="Times New Roman"/>
                      <w:sz w:val="21"/>
                      <w:szCs w:val="21"/>
                    </w:rPr>
                    <w:t>“Y</w:t>
                  </w:r>
                  <w:r w:rsidRPr="007D3D70">
                    <w:rPr>
                      <w:rFonts w:ascii="Times New Roman" w:hAnsi="Times New Roman"/>
                      <w:sz w:val="21"/>
                      <w:szCs w:val="21"/>
                    </w:rPr>
                    <w:t>、</w:t>
                  </w:r>
                  <w:r w:rsidRPr="007D3D70">
                    <w:rPr>
                      <w:rFonts w:ascii="Times New Roman" w:hAnsi="Times New Roman"/>
                      <w:sz w:val="21"/>
                      <w:szCs w:val="21"/>
                    </w:rPr>
                    <w:t>C</w:t>
                  </w:r>
                  <w:r w:rsidRPr="007D3D70">
                    <w:rPr>
                      <w:rFonts w:ascii="Times New Roman" w:hAnsi="Times New Roman"/>
                      <w:sz w:val="21"/>
                      <w:szCs w:val="21"/>
                    </w:rPr>
                    <w:t>、</w:t>
                  </w:r>
                  <w:r w:rsidRPr="007D3D70">
                    <w:rPr>
                      <w:rFonts w:ascii="Times New Roman" w:hAnsi="Times New Roman"/>
                      <w:sz w:val="21"/>
                      <w:szCs w:val="21"/>
                    </w:rPr>
                    <w:t>D”</w:t>
                  </w:r>
                  <w:r w:rsidRPr="007D3D70">
                    <w:rPr>
                      <w:rFonts w:ascii="Times New Roman" w:hAnsi="Times New Roman"/>
                      <w:sz w:val="21"/>
                      <w:szCs w:val="21"/>
                    </w:rPr>
                    <w:t>对应代表永久、长期、短期。册号：在某一全宗某一保管期限</w:t>
                  </w:r>
                  <w:proofErr w:type="gramStart"/>
                  <w:r w:rsidRPr="007D3D70">
                    <w:rPr>
                      <w:rFonts w:ascii="Times New Roman" w:hAnsi="Times New Roman"/>
                      <w:sz w:val="21"/>
                      <w:szCs w:val="21"/>
                    </w:rPr>
                    <w:t>内照片</w:t>
                  </w:r>
                  <w:proofErr w:type="gramEnd"/>
                  <w:r w:rsidRPr="007D3D70">
                    <w:rPr>
                      <w:rFonts w:ascii="Times New Roman" w:hAnsi="Times New Roman"/>
                      <w:sz w:val="21"/>
                      <w:szCs w:val="21"/>
                    </w:rPr>
                    <w:t>册的排列从</w:t>
                  </w:r>
                  <w:r w:rsidRPr="007D3D70">
                    <w:rPr>
                      <w:rFonts w:ascii="Times New Roman" w:hAnsi="Times New Roman"/>
                      <w:sz w:val="21"/>
                      <w:szCs w:val="21"/>
                    </w:rPr>
                    <w:t>“1”</w:t>
                  </w:r>
                  <w:r w:rsidRPr="007D3D70">
                    <w:rPr>
                      <w:rFonts w:ascii="Times New Roman" w:hAnsi="Times New Roman"/>
                      <w:sz w:val="21"/>
                      <w:szCs w:val="21"/>
                    </w:rPr>
                    <w:t>开始的顺序编号。张号：格式一中的</w:t>
                  </w:r>
                  <w:proofErr w:type="gramStart"/>
                  <w:r w:rsidRPr="007D3D70">
                    <w:rPr>
                      <w:rFonts w:ascii="Times New Roman" w:hAnsi="Times New Roman"/>
                      <w:sz w:val="21"/>
                      <w:szCs w:val="21"/>
                    </w:rPr>
                    <w:t>张号是指照片</w:t>
                  </w:r>
                  <w:proofErr w:type="gramEnd"/>
                  <w:r w:rsidRPr="007D3D70">
                    <w:rPr>
                      <w:rFonts w:ascii="Times New Roman" w:hAnsi="Times New Roman"/>
                      <w:sz w:val="21"/>
                      <w:szCs w:val="21"/>
                    </w:rPr>
                    <w:t>在册内的排列从</w:t>
                  </w:r>
                  <w:r w:rsidRPr="007D3D70">
                    <w:rPr>
                      <w:rFonts w:ascii="Times New Roman" w:hAnsi="Times New Roman"/>
                      <w:sz w:val="21"/>
                      <w:szCs w:val="21"/>
                    </w:rPr>
                    <w:t>“1”</w:t>
                  </w:r>
                  <w:r w:rsidRPr="007D3D70">
                    <w:rPr>
                      <w:rFonts w:ascii="Times New Roman" w:hAnsi="Times New Roman"/>
                      <w:sz w:val="21"/>
                      <w:szCs w:val="21"/>
                    </w:rPr>
                    <w:t>开始的顺序编号。格式二中</w:t>
                  </w:r>
                  <w:proofErr w:type="gramStart"/>
                  <w:r w:rsidRPr="007D3D70">
                    <w:rPr>
                      <w:rFonts w:ascii="Times New Roman" w:hAnsi="Times New Roman"/>
                      <w:sz w:val="21"/>
                      <w:szCs w:val="21"/>
                    </w:rPr>
                    <w:t>的张号是</w:t>
                  </w:r>
                  <w:proofErr w:type="gramEnd"/>
                  <w:r w:rsidRPr="007D3D70">
                    <w:rPr>
                      <w:rFonts w:ascii="Times New Roman" w:hAnsi="Times New Roman"/>
                      <w:sz w:val="21"/>
                      <w:szCs w:val="21"/>
                    </w:rPr>
                    <w:t>指在某一全宗某一保管期限</w:t>
                  </w:r>
                  <w:proofErr w:type="gramStart"/>
                  <w:r w:rsidRPr="007D3D70">
                    <w:rPr>
                      <w:rFonts w:ascii="Times New Roman" w:hAnsi="Times New Roman"/>
                      <w:sz w:val="21"/>
                      <w:szCs w:val="21"/>
                    </w:rPr>
                    <w:t>内照片</w:t>
                  </w:r>
                  <w:proofErr w:type="gramEnd"/>
                  <w:r w:rsidRPr="007D3D70">
                    <w:rPr>
                      <w:rFonts w:ascii="Times New Roman" w:hAnsi="Times New Roman"/>
                      <w:sz w:val="21"/>
                      <w:szCs w:val="21"/>
                    </w:rPr>
                    <w:t>的排列从</w:t>
                  </w:r>
                  <w:r w:rsidRPr="007D3D70">
                    <w:rPr>
                      <w:rFonts w:ascii="Times New Roman" w:hAnsi="Times New Roman"/>
                      <w:sz w:val="21"/>
                      <w:szCs w:val="21"/>
                    </w:rPr>
                    <w:t>“1”</w:t>
                  </w:r>
                  <w:r w:rsidRPr="007D3D70">
                    <w:rPr>
                      <w:rFonts w:ascii="Times New Roman" w:hAnsi="Times New Roman"/>
                      <w:sz w:val="21"/>
                      <w:szCs w:val="21"/>
                    </w:rPr>
                    <w:t>开始的顺序编号。</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 xml:space="preserve">5.4.4  </w:t>
                  </w:r>
                  <w:r w:rsidRPr="007D3D70">
                    <w:rPr>
                      <w:rFonts w:ascii="Times New Roman" w:hAnsi="Times New Roman"/>
                      <w:sz w:val="21"/>
                      <w:szCs w:val="21"/>
                    </w:rPr>
                    <w:t>照片的入册</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5.4.4.1</w:t>
                  </w:r>
                  <w:r w:rsidRPr="007D3D70">
                    <w:rPr>
                      <w:rFonts w:ascii="Times New Roman" w:hAnsi="Times New Roman"/>
                      <w:sz w:val="21"/>
                      <w:szCs w:val="21"/>
                    </w:rPr>
                    <w:t>照片</w:t>
                  </w:r>
                  <w:proofErr w:type="gramStart"/>
                  <w:r w:rsidRPr="007D3D70">
                    <w:rPr>
                      <w:rFonts w:ascii="Times New Roman" w:hAnsi="Times New Roman"/>
                      <w:sz w:val="21"/>
                      <w:szCs w:val="21"/>
                    </w:rPr>
                    <w:t>册</w:t>
                  </w:r>
                  <w:proofErr w:type="gramEnd"/>
                  <w:r w:rsidRPr="007D3D70">
                    <w:rPr>
                      <w:rFonts w:ascii="Times New Roman" w:hAnsi="Times New Roman"/>
                      <w:sz w:val="21"/>
                      <w:szCs w:val="21"/>
                    </w:rPr>
                    <w:t>一般由</w:t>
                  </w:r>
                  <w:r w:rsidRPr="007D3D70">
                    <w:rPr>
                      <w:rFonts w:ascii="Times New Roman" w:hAnsi="Times New Roman"/>
                      <w:sz w:val="21"/>
                      <w:szCs w:val="21"/>
                    </w:rPr>
                    <w:t>297mm×210mm</w:t>
                  </w:r>
                  <w:r w:rsidRPr="007D3D70">
                    <w:rPr>
                      <w:rFonts w:ascii="Times New Roman" w:hAnsi="Times New Roman"/>
                      <w:sz w:val="21"/>
                      <w:szCs w:val="21"/>
                    </w:rPr>
                    <w:t>大小的</w:t>
                  </w:r>
                  <w:proofErr w:type="gramStart"/>
                  <w:r w:rsidRPr="007D3D70">
                    <w:rPr>
                      <w:rFonts w:ascii="Times New Roman" w:hAnsi="Times New Roman"/>
                      <w:sz w:val="21"/>
                      <w:szCs w:val="21"/>
                    </w:rPr>
                    <w:t>若干芯页和</w:t>
                  </w:r>
                  <w:proofErr w:type="gramEnd"/>
                  <w:r w:rsidRPr="007D3D70">
                    <w:rPr>
                      <w:rFonts w:ascii="Times New Roman" w:hAnsi="Times New Roman"/>
                      <w:sz w:val="21"/>
                      <w:szCs w:val="21"/>
                    </w:rPr>
                    <w:t>封面、封底组成。</w:t>
                  </w:r>
                  <w:proofErr w:type="gramStart"/>
                  <w:r w:rsidRPr="007D3D70">
                    <w:rPr>
                      <w:rFonts w:ascii="Times New Roman" w:hAnsi="Times New Roman"/>
                      <w:sz w:val="21"/>
                      <w:szCs w:val="21"/>
                    </w:rPr>
                    <w:t>芯页以</w:t>
                  </w:r>
                  <w:proofErr w:type="gramEnd"/>
                  <w:r w:rsidRPr="007D3D70">
                    <w:rPr>
                      <w:rFonts w:ascii="Times New Roman" w:hAnsi="Times New Roman"/>
                      <w:sz w:val="21"/>
                      <w:szCs w:val="21"/>
                    </w:rPr>
                    <w:t>30</w:t>
                  </w:r>
                  <w:r w:rsidRPr="007D3D70">
                    <w:rPr>
                      <w:rFonts w:ascii="Times New Roman" w:hAnsi="Times New Roman"/>
                      <w:sz w:val="21"/>
                      <w:szCs w:val="21"/>
                    </w:rPr>
                    <w:t>页左右为宜，有活页式和定页式两种。</w:t>
                  </w:r>
                  <w:proofErr w:type="gramStart"/>
                  <w:r w:rsidRPr="007D3D70">
                    <w:rPr>
                      <w:rFonts w:ascii="Times New Roman" w:hAnsi="Times New Roman"/>
                      <w:sz w:val="21"/>
                      <w:szCs w:val="21"/>
                    </w:rPr>
                    <w:t>芯页格式</w:t>
                  </w:r>
                  <w:proofErr w:type="gramEnd"/>
                  <w:r w:rsidRPr="007D3D70">
                    <w:rPr>
                      <w:rFonts w:ascii="Times New Roman" w:hAnsi="Times New Roman"/>
                      <w:sz w:val="21"/>
                      <w:szCs w:val="21"/>
                    </w:rPr>
                    <w:t>参考示例参见附录</w:t>
                  </w:r>
                  <w:r w:rsidRPr="007D3D70">
                    <w:rPr>
                      <w:rFonts w:ascii="Times New Roman" w:hAnsi="Times New Roman"/>
                      <w:sz w:val="21"/>
                      <w:szCs w:val="21"/>
                    </w:rPr>
                    <w:t>C</w:t>
                  </w:r>
                  <w:r w:rsidRPr="007D3D70">
                    <w:rPr>
                      <w:rFonts w:ascii="Times New Roman" w:hAnsi="Times New Roman"/>
                      <w:sz w:val="21"/>
                      <w:szCs w:val="21"/>
                    </w:rPr>
                    <w:t>。</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5.4.4.2</w:t>
                  </w:r>
                  <w:r w:rsidRPr="007D3D70">
                    <w:rPr>
                      <w:rFonts w:ascii="Times New Roman" w:hAnsi="Times New Roman"/>
                      <w:sz w:val="21"/>
                      <w:szCs w:val="21"/>
                    </w:rPr>
                    <w:t>应按照分类、排列顺序即照片号顺序将照片固定</w:t>
                  </w:r>
                  <w:proofErr w:type="gramStart"/>
                  <w:r w:rsidRPr="007D3D70">
                    <w:rPr>
                      <w:rFonts w:ascii="Times New Roman" w:hAnsi="Times New Roman"/>
                      <w:sz w:val="21"/>
                      <w:szCs w:val="21"/>
                    </w:rPr>
                    <w:t>在芯页</w:t>
                  </w:r>
                  <w:proofErr w:type="gramEnd"/>
                  <w:r w:rsidRPr="007D3D70">
                    <w:rPr>
                      <w:rFonts w:ascii="Times New Roman" w:hAnsi="Times New Roman"/>
                      <w:sz w:val="21"/>
                      <w:szCs w:val="21"/>
                    </w:rPr>
                    <w:t>上，组成照片册。</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5.4.5</w:t>
                  </w:r>
                  <w:r w:rsidRPr="007D3D70">
                    <w:rPr>
                      <w:rFonts w:ascii="Times New Roman" w:hAnsi="Times New Roman"/>
                      <w:sz w:val="21"/>
                      <w:szCs w:val="21"/>
                    </w:rPr>
                    <w:t>大幅照片的放置对于照片</w:t>
                  </w:r>
                  <w:proofErr w:type="gramStart"/>
                  <w:r w:rsidRPr="007D3D70">
                    <w:rPr>
                      <w:rFonts w:ascii="Times New Roman" w:hAnsi="Times New Roman"/>
                      <w:sz w:val="21"/>
                      <w:szCs w:val="21"/>
                    </w:rPr>
                    <w:t>册</w:t>
                  </w:r>
                  <w:proofErr w:type="gramEnd"/>
                  <w:r w:rsidRPr="007D3D70">
                    <w:rPr>
                      <w:rFonts w:ascii="Times New Roman" w:hAnsi="Times New Roman"/>
                      <w:sz w:val="21"/>
                      <w:szCs w:val="21"/>
                    </w:rPr>
                    <w:t>放置不下的大幅照片，可将其放入专用的档案袋或档案盒中，按照照片号顺序排列。如竖直放置，应首先将照片固定在专用的纸板上。再放入袋、盒中；</w:t>
                  </w:r>
                  <w:proofErr w:type="gramStart"/>
                  <w:r w:rsidRPr="007D3D70">
                    <w:rPr>
                      <w:rFonts w:ascii="Times New Roman" w:hAnsi="Times New Roman"/>
                      <w:sz w:val="21"/>
                      <w:szCs w:val="21"/>
                    </w:rPr>
                    <w:t>如水平</w:t>
                  </w:r>
                  <w:proofErr w:type="gramEnd"/>
                  <w:r w:rsidRPr="007D3D70">
                    <w:rPr>
                      <w:rFonts w:ascii="Times New Roman" w:hAnsi="Times New Roman"/>
                      <w:sz w:val="21"/>
                      <w:szCs w:val="21"/>
                    </w:rPr>
                    <w:t>放置，照片的堆放高度不宜超过</w:t>
                  </w:r>
                  <w:r w:rsidRPr="007D3D70">
                    <w:rPr>
                      <w:rFonts w:ascii="Times New Roman" w:hAnsi="Times New Roman"/>
                      <w:sz w:val="21"/>
                      <w:szCs w:val="21"/>
                    </w:rPr>
                    <w:t>5cm</w:t>
                  </w:r>
                  <w:r w:rsidRPr="007D3D70">
                    <w:rPr>
                      <w:rFonts w:ascii="Times New Roman" w:hAnsi="Times New Roman"/>
                      <w:sz w:val="21"/>
                      <w:szCs w:val="21"/>
                    </w:rPr>
                    <w:t>。以竖直放置为宜。</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5.4.6</w:t>
                  </w:r>
                  <w:r w:rsidRPr="007D3D70">
                    <w:rPr>
                      <w:rFonts w:ascii="Times New Roman" w:hAnsi="Times New Roman"/>
                      <w:sz w:val="21"/>
                      <w:szCs w:val="21"/>
                    </w:rPr>
                    <w:t>单张照片说明的填写</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5.4.6.1</w:t>
                  </w:r>
                  <w:r w:rsidRPr="007D3D70">
                    <w:rPr>
                      <w:rFonts w:ascii="Times New Roman" w:hAnsi="Times New Roman"/>
                      <w:sz w:val="21"/>
                      <w:szCs w:val="21"/>
                    </w:rPr>
                    <w:t>说明的格式说明应用横写格式，分段书写。其格式如下：题名：照片号：底片号：参见号：时间：摄影者：文字说明：</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5.4.6.2</w:t>
                  </w:r>
                  <w:r w:rsidRPr="007D3D70">
                    <w:rPr>
                      <w:rFonts w:ascii="Times New Roman" w:hAnsi="Times New Roman"/>
                      <w:sz w:val="21"/>
                      <w:szCs w:val="21"/>
                    </w:rPr>
                    <w:t>说明的内容</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5.4.6.2.1</w:t>
                  </w:r>
                  <w:r w:rsidRPr="007D3D70">
                    <w:rPr>
                      <w:rFonts w:ascii="Times New Roman" w:hAnsi="Times New Roman"/>
                      <w:sz w:val="21"/>
                      <w:szCs w:val="21"/>
                    </w:rPr>
                    <w:t>题名应简明概括、准确反映照片的基本内容、人物、时间、地点、事由等要素尽可能齐全。</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5.4.6.2.2</w:t>
                  </w:r>
                  <w:proofErr w:type="gramStart"/>
                  <w:r w:rsidRPr="007D3D70">
                    <w:rPr>
                      <w:rFonts w:ascii="Times New Roman" w:hAnsi="Times New Roman"/>
                      <w:sz w:val="21"/>
                      <w:szCs w:val="21"/>
                    </w:rPr>
                    <w:t>照片号按</w:t>
                  </w:r>
                  <w:proofErr w:type="gramEnd"/>
                  <w:r w:rsidRPr="007D3D70">
                    <w:rPr>
                      <w:rFonts w:ascii="Times New Roman" w:hAnsi="Times New Roman"/>
                      <w:sz w:val="21"/>
                      <w:szCs w:val="21"/>
                    </w:rPr>
                    <w:t>5.4.3</w:t>
                  </w:r>
                  <w:r w:rsidRPr="007D3D70">
                    <w:rPr>
                      <w:rFonts w:ascii="Times New Roman" w:hAnsi="Times New Roman"/>
                      <w:sz w:val="21"/>
                      <w:szCs w:val="21"/>
                    </w:rPr>
                    <w:t>。</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5.4.6.2.3</w:t>
                  </w:r>
                  <w:proofErr w:type="gramStart"/>
                  <w:r w:rsidRPr="007D3D70">
                    <w:rPr>
                      <w:rFonts w:ascii="Times New Roman" w:hAnsi="Times New Roman"/>
                      <w:sz w:val="21"/>
                      <w:szCs w:val="21"/>
                    </w:rPr>
                    <w:t>底片号按</w:t>
                  </w:r>
                  <w:proofErr w:type="gramEnd"/>
                  <w:r w:rsidRPr="007D3D70">
                    <w:rPr>
                      <w:rFonts w:ascii="Times New Roman" w:hAnsi="Times New Roman"/>
                      <w:sz w:val="21"/>
                      <w:szCs w:val="21"/>
                    </w:rPr>
                    <w:t>5.3.1</w:t>
                  </w:r>
                  <w:r w:rsidRPr="007D3D70">
                    <w:rPr>
                      <w:rFonts w:ascii="Times New Roman" w:hAnsi="Times New Roman"/>
                      <w:sz w:val="21"/>
                      <w:szCs w:val="21"/>
                    </w:rPr>
                    <w:t>。若采用照片、底片合一编号法，可不填写底片号。</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5.4.6.2.4</w:t>
                  </w:r>
                  <w:r w:rsidRPr="007D3D70">
                    <w:rPr>
                      <w:rFonts w:ascii="Times New Roman" w:hAnsi="Times New Roman"/>
                      <w:sz w:val="21"/>
                      <w:szCs w:val="21"/>
                    </w:rPr>
                    <w:t>参见号是指与本张照片有密切联系的其他载体档案的档号。其格式如下：</w:t>
                  </w:r>
                  <w:r w:rsidRPr="007D3D70">
                    <w:rPr>
                      <w:rFonts w:ascii="Times New Roman" w:hAnsi="Times New Roman"/>
                      <w:sz w:val="21"/>
                      <w:szCs w:val="21"/>
                    </w:rPr>
                    <w:t>(</w:t>
                  </w:r>
                  <w:r w:rsidRPr="007D3D70">
                    <w:rPr>
                      <w:rFonts w:ascii="Times New Roman" w:hAnsi="Times New Roman"/>
                      <w:sz w:val="21"/>
                      <w:szCs w:val="21"/>
                    </w:rPr>
                    <w:t>相关档案种类</w:t>
                  </w:r>
                  <w:r w:rsidRPr="007D3D70">
                    <w:rPr>
                      <w:rFonts w:ascii="Times New Roman" w:hAnsi="Times New Roman"/>
                      <w:sz w:val="21"/>
                      <w:szCs w:val="21"/>
                    </w:rPr>
                    <w:t>)</w:t>
                  </w:r>
                  <w:r w:rsidRPr="007D3D70">
                    <w:rPr>
                      <w:rFonts w:ascii="Times New Roman" w:hAnsi="Times New Roman"/>
                      <w:sz w:val="21"/>
                      <w:szCs w:val="21"/>
                    </w:rPr>
                    <w:t>档号注：括号内为选择著录内容示例</w:t>
                  </w:r>
                  <w:r w:rsidRPr="007D3D70">
                    <w:rPr>
                      <w:rFonts w:ascii="Times New Roman" w:hAnsi="Times New Roman"/>
                      <w:sz w:val="21"/>
                      <w:szCs w:val="21"/>
                    </w:rPr>
                    <w:t>1</w:t>
                  </w:r>
                  <w:r w:rsidRPr="007D3D70">
                    <w:rPr>
                      <w:rFonts w:ascii="Times New Roman" w:hAnsi="Times New Roman"/>
                      <w:sz w:val="21"/>
                      <w:szCs w:val="21"/>
                    </w:rPr>
                    <w:t>：文书档案</w:t>
                  </w:r>
                  <w:r w:rsidRPr="007D3D70">
                    <w:rPr>
                      <w:rFonts w:ascii="Times New Roman" w:hAnsi="Times New Roman"/>
                      <w:sz w:val="21"/>
                      <w:szCs w:val="21"/>
                    </w:rPr>
                    <w:t>0113</w:t>
                  </w:r>
                  <w:r w:rsidRPr="007D3D70">
                    <w:rPr>
                      <w:rFonts w:ascii="Times New Roman" w:hAnsi="Times New Roman"/>
                      <w:sz w:val="21"/>
                      <w:szCs w:val="21"/>
                    </w:rPr>
                    <w:t>－</w:t>
                  </w:r>
                  <w:r w:rsidRPr="007D3D70">
                    <w:rPr>
                      <w:rFonts w:ascii="Times New Roman" w:hAnsi="Times New Roman"/>
                      <w:sz w:val="21"/>
                      <w:szCs w:val="21"/>
                    </w:rPr>
                    <w:t>2</w:t>
                  </w:r>
                  <w:r w:rsidRPr="007D3D70">
                    <w:rPr>
                      <w:rFonts w:ascii="Times New Roman" w:hAnsi="Times New Roman"/>
                      <w:sz w:val="21"/>
                      <w:szCs w:val="21"/>
                    </w:rPr>
                    <w:t>－</w:t>
                  </w:r>
                  <w:r w:rsidRPr="007D3D70">
                    <w:rPr>
                      <w:rFonts w:ascii="Times New Roman" w:hAnsi="Times New Roman"/>
                      <w:sz w:val="21"/>
                      <w:szCs w:val="21"/>
                    </w:rPr>
                    <w:t>18</w:t>
                  </w:r>
                  <w:r w:rsidRPr="007D3D70">
                    <w:rPr>
                      <w:rFonts w:ascii="Times New Roman" w:hAnsi="Times New Roman"/>
                      <w:sz w:val="21"/>
                      <w:szCs w:val="21"/>
                    </w:rPr>
                    <w:t>示例</w:t>
                  </w:r>
                  <w:r w:rsidRPr="007D3D70">
                    <w:rPr>
                      <w:rFonts w:ascii="Times New Roman" w:hAnsi="Times New Roman"/>
                      <w:sz w:val="21"/>
                      <w:szCs w:val="21"/>
                    </w:rPr>
                    <w:t>2</w:t>
                  </w:r>
                  <w:r w:rsidRPr="007D3D70">
                    <w:rPr>
                      <w:rFonts w:ascii="Times New Roman" w:hAnsi="Times New Roman"/>
                      <w:sz w:val="21"/>
                      <w:szCs w:val="21"/>
                    </w:rPr>
                    <w:t>：科技档案</w:t>
                  </w:r>
                  <w:r w:rsidRPr="007D3D70">
                    <w:rPr>
                      <w:rFonts w:ascii="Times New Roman" w:hAnsi="Times New Roman"/>
                      <w:sz w:val="21"/>
                      <w:szCs w:val="21"/>
                    </w:rPr>
                    <w:t>G</w:t>
                  </w:r>
                  <w:r w:rsidRPr="007D3D70">
                    <w:rPr>
                      <w:rFonts w:ascii="Times New Roman" w:hAnsi="Times New Roman"/>
                      <w:sz w:val="21"/>
                      <w:szCs w:val="21"/>
                    </w:rPr>
                    <w:t>－</w:t>
                  </w:r>
                  <w:r w:rsidRPr="007D3D70">
                    <w:rPr>
                      <w:rFonts w:ascii="Times New Roman" w:hAnsi="Times New Roman"/>
                      <w:sz w:val="21"/>
                      <w:szCs w:val="21"/>
                    </w:rPr>
                    <w:t>J</w:t>
                  </w:r>
                  <w:r w:rsidRPr="007D3D70">
                    <w:rPr>
                      <w:rFonts w:ascii="Times New Roman" w:hAnsi="Times New Roman"/>
                      <w:sz w:val="21"/>
                      <w:szCs w:val="21"/>
                    </w:rPr>
                    <w:t>－</w:t>
                  </w:r>
                  <w:r w:rsidRPr="007D3D70">
                    <w:rPr>
                      <w:rFonts w:ascii="Times New Roman" w:hAnsi="Times New Roman"/>
                      <w:sz w:val="21"/>
                      <w:szCs w:val="21"/>
                    </w:rPr>
                    <w:t>21</w:t>
                  </w:r>
                  <w:r w:rsidRPr="007D3D70">
                    <w:rPr>
                      <w:rFonts w:ascii="Times New Roman" w:hAnsi="Times New Roman"/>
                      <w:sz w:val="21"/>
                      <w:szCs w:val="21"/>
                    </w:rPr>
                    <w:t>照片档案由档案室移交至档案馆后，应对其参见号进行核对，对与实况不符的应及时调整。</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5.4.6.2.5</w:t>
                  </w:r>
                  <w:r w:rsidRPr="007D3D70">
                    <w:rPr>
                      <w:rFonts w:ascii="Times New Roman" w:hAnsi="Times New Roman"/>
                      <w:sz w:val="21"/>
                      <w:szCs w:val="21"/>
                    </w:rPr>
                    <w:t>照片的拍摄时间用</w:t>
                  </w:r>
                  <w:r w:rsidRPr="007D3D70">
                    <w:rPr>
                      <w:rFonts w:ascii="Times New Roman" w:hAnsi="Times New Roman"/>
                      <w:sz w:val="21"/>
                      <w:szCs w:val="21"/>
                    </w:rPr>
                    <w:t>8</w:t>
                  </w:r>
                  <w:r w:rsidRPr="007D3D70">
                    <w:rPr>
                      <w:rFonts w:ascii="Times New Roman" w:hAnsi="Times New Roman"/>
                      <w:sz w:val="21"/>
                      <w:szCs w:val="21"/>
                    </w:rPr>
                    <w:t>位阿拉伯数字表示，第</w:t>
                  </w:r>
                  <w:r w:rsidRPr="007D3D70">
                    <w:rPr>
                      <w:rFonts w:ascii="Times New Roman" w:hAnsi="Times New Roman"/>
                      <w:sz w:val="21"/>
                      <w:szCs w:val="21"/>
                    </w:rPr>
                    <w:t>1</w:t>
                  </w:r>
                  <w:r w:rsidRPr="007D3D70">
                    <w:rPr>
                      <w:rFonts w:ascii="Times New Roman" w:hAnsi="Times New Roman"/>
                      <w:sz w:val="21"/>
                      <w:szCs w:val="21"/>
                    </w:rPr>
                    <w:t>～</w:t>
                  </w:r>
                  <w:r w:rsidRPr="007D3D70">
                    <w:rPr>
                      <w:rFonts w:ascii="Times New Roman" w:hAnsi="Times New Roman"/>
                      <w:sz w:val="21"/>
                      <w:szCs w:val="21"/>
                    </w:rPr>
                    <w:t>4</w:t>
                  </w:r>
                  <w:r w:rsidRPr="007D3D70">
                    <w:rPr>
                      <w:rFonts w:ascii="Times New Roman" w:hAnsi="Times New Roman"/>
                      <w:sz w:val="21"/>
                      <w:szCs w:val="21"/>
                    </w:rPr>
                    <w:t>位表示年，第</w:t>
                  </w:r>
                  <w:r w:rsidRPr="007D3D70">
                    <w:rPr>
                      <w:rFonts w:ascii="Times New Roman" w:hAnsi="Times New Roman"/>
                      <w:sz w:val="21"/>
                      <w:szCs w:val="21"/>
                    </w:rPr>
                    <w:t>5</w:t>
                  </w:r>
                  <w:r w:rsidRPr="007D3D70">
                    <w:rPr>
                      <w:rFonts w:ascii="Times New Roman" w:hAnsi="Times New Roman"/>
                      <w:sz w:val="21"/>
                      <w:szCs w:val="21"/>
                    </w:rPr>
                    <w:t>～</w:t>
                  </w:r>
                  <w:r w:rsidRPr="007D3D70">
                    <w:rPr>
                      <w:rFonts w:ascii="Times New Roman" w:hAnsi="Times New Roman"/>
                      <w:sz w:val="21"/>
                      <w:szCs w:val="21"/>
                    </w:rPr>
                    <w:t>6</w:t>
                  </w:r>
                  <w:r w:rsidRPr="007D3D70">
                    <w:rPr>
                      <w:rFonts w:ascii="Times New Roman" w:hAnsi="Times New Roman"/>
                      <w:sz w:val="21"/>
                      <w:szCs w:val="21"/>
                    </w:rPr>
                    <w:t>位表示月，第</w:t>
                  </w:r>
                  <w:r w:rsidRPr="007D3D70">
                    <w:rPr>
                      <w:rFonts w:ascii="Times New Roman" w:hAnsi="Times New Roman"/>
                      <w:sz w:val="21"/>
                      <w:szCs w:val="21"/>
                    </w:rPr>
                    <w:t>7</w:t>
                  </w:r>
                  <w:r w:rsidRPr="007D3D70">
                    <w:rPr>
                      <w:rFonts w:ascii="Times New Roman" w:hAnsi="Times New Roman"/>
                      <w:sz w:val="21"/>
                      <w:szCs w:val="21"/>
                    </w:rPr>
                    <w:t>～</w:t>
                  </w:r>
                  <w:r w:rsidRPr="007D3D70">
                    <w:rPr>
                      <w:rFonts w:ascii="Times New Roman" w:hAnsi="Times New Roman"/>
                      <w:sz w:val="21"/>
                      <w:szCs w:val="21"/>
                    </w:rPr>
                    <w:t>8</w:t>
                  </w:r>
                  <w:r w:rsidRPr="007D3D70">
                    <w:rPr>
                      <w:rFonts w:ascii="Times New Roman" w:hAnsi="Times New Roman"/>
                      <w:sz w:val="21"/>
                      <w:szCs w:val="21"/>
                    </w:rPr>
                    <w:t>位表示日。示例：</w:t>
                  </w:r>
                  <w:r w:rsidRPr="007D3D70">
                    <w:rPr>
                      <w:rFonts w:ascii="Times New Roman" w:hAnsi="Times New Roman"/>
                      <w:sz w:val="21"/>
                      <w:szCs w:val="21"/>
                    </w:rPr>
                    <w:t>1953</w:t>
                  </w:r>
                  <w:r w:rsidRPr="007D3D70">
                    <w:rPr>
                      <w:rFonts w:ascii="Times New Roman" w:hAnsi="Times New Roman"/>
                      <w:sz w:val="21"/>
                      <w:szCs w:val="21"/>
                    </w:rPr>
                    <w:t>年</w:t>
                  </w:r>
                  <w:r w:rsidRPr="007D3D70">
                    <w:rPr>
                      <w:rFonts w:ascii="Times New Roman" w:hAnsi="Times New Roman"/>
                      <w:sz w:val="21"/>
                      <w:szCs w:val="21"/>
                    </w:rPr>
                    <w:t>3</w:t>
                  </w:r>
                  <w:r w:rsidRPr="007D3D70">
                    <w:rPr>
                      <w:rFonts w:ascii="Times New Roman" w:hAnsi="Times New Roman"/>
                      <w:sz w:val="21"/>
                      <w:szCs w:val="21"/>
                    </w:rPr>
                    <w:t>月</w:t>
                  </w:r>
                  <w:r w:rsidRPr="007D3D70">
                    <w:rPr>
                      <w:rFonts w:ascii="Times New Roman" w:hAnsi="Times New Roman"/>
                      <w:sz w:val="21"/>
                      <w:szCs w:val="21"/>
                    </w:rPr>
                    <w:t>2</w:t>
                  </w:r>
                  <w:r w:rsidRPr="007D3D70">
                    <w:rPr>
                      <w:rFonts w:ascii="Times New Roman" w:hAnsi="Times New Roman"/>
                      <w:sz w:val="21"/>
                      <w:szCs w:val="21"/>
                    </w:rPr>
                    <w:t>日写作</w:t>
                  </w:r>
                  <w:r w:rsidRPr="007D3D70">
                    <w:rPr>
                      <w:rFonts w:ascii="Times New Roman" w:hAnsi="Times New Roman"/>
                      <w:sz w:val="21"/>
                      <w:szCs w:val="21"/>
                    </w:rPr>
                    <w:t>19530302</w:t>
                  </w:r>
                  <w:r w:rsidRPr="007D3D70">
                    <w:rPr>
                      <w:rFonts w:ascii="Times New Roman" w:hAnsi="Times New Roman"/>
                      <w:sz w:val="21"/>
                      <w:szCs w:val="21"/>
                    </w:rPr>
                    <w:t>。</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5.4.6.2.6</w:t>
                  </w:r>
                  <w:r w:rsidRPr="007D3D70">
                    <w:rPr>
                      <w:rFonts w:ascii="Times New Roman" w:hAnsi="Times New Roman"/>
                      <w:sz w:val="21"/>
                      <w:szCs w:val="21"/>
                    </w:rPr>
                    <w:t>摄影者一般填写个人，必要时可加写单位。</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5.4.6.2.7</w:t>
                  </w:r>
                  <w:r w:rsidRPr="007D3D70">
                    <w:rPr>
                      <w:rFonts w:ascii="Times New Roman" w:hAnsi="Times New Roman"/>
                      <w:sz w:val="21"/>
                      <w:szCs w:val="21"/>
                    </w:rPr>
                    <w:t>文字说明应综合运用事由、时间、地点、人物、背景、摄影者等要素，概括提示照片影像所反映的全部信息；或仅对题名未及内容</w:t>
                  </w:r>
                  <w:proofErr w:type="gramStart"/>
                  <w:r w:rsidRPr="007D3D70">
                    <w:rPr>
                      <w:rFonts w:ascii="Times New Roman" w:hAnsi="Times New Roman"/>
                      <w:sz w:val="21"/>
                      <w:szCs w:val="21"/>
                    </w:rPr>
                    <w:t>作出</w:t>
                  </w:r>
                  <w:proofErr w:type="gramEnd"/>
                  <w:r w:rsidRPr="007D3D70">
                    <w:rPr>
                      <w:rFonts w:ascii="Times New Roman" w:hAnsi="Times New Roman"/>
                      <w:sz w:val="21"/>
                      <w:szCs w:val="21"/>
                    </w:rPr>
                    <w:t>补充。其他需要说明的事项亦可在此栏表述，例如照片归属权不属于本单位的，应注明照片版权、来源等。</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5.4.6.2.8</w:t>
                  </w:r>
                  <w:r w:rsidRPr="007D3D70">
                    <w:rPr>
                      <w:rFonts w:ascii="Times New Roman" w:hAnsi="Times New Roman"/>
                      <w:sz w:val="21"/>
                      <w:szCs w:val="21"/>
                    </w:rPr>
                    <w:t>密级应按</w:t>
                  </w:r>
                  <w:r w:rsidRPr="007D3D70">
                    <w:rPr>
                      <w:rFonts w:ascii="Times New Roman" w:hAnsi="Times New Roman"/>
                      <w:sz w:val="21"/>
                      <w:szCs w:val="21"/>
                    </w:rPr>
                    <w:t>GB/T 7156</w:t>
                  </w:r>
                  <w:r w:rsidRPr="007D3D70">
                    <w:rPr>
                      <w:rFonts w:ascii="Times New Roman" w:hAnsi="Times New Roman"/>
                      <w:sz w:val="21"/>
                      <w:szCs w:val="21"/>
                    </w:rPr>
                    <w:t>所规定的字符在照片周围选</w:t>
                  </w:r>
                  <w:proofErr w:type="gramStart"/>
                  <w:r w:rsidRPr="007D3D70">
                    <w:rPr>
                      <w:rFonts w:ascii="Times New Roman" w:hAnsi="Times New Roman"/>
                      <w:sz w:val="21"/>
                      <w:szCs w:val="21"/>
                    </w:rPr>
                    <w:t>一</w:t>
                  </w:r>
                  <w:proofErr w:type="gramEnd"/>
                  <w:r w:rsidRPr="007D3D70">
                    <w:rPr>
                      <w:rFonts w:ascii="Times New Roman" w:hAnsi="Times New Roman"/>
                      <w:sz w:val="21"/>
                      <w:szCs w:val="21"/>
                    </w:rPr>
                    <w:t>固定空白处标</w:t>
                  </w:r>
                  <w:r w:rsidRPr="007D3D70">
                    <w:rPr>
                      <w:rFonts w:ascii="Times New Roman" w:hAnsi="Times New Roman"/>
                      <w:sz w:val="21"/>
                      <w:szCs w:val="21"/>
                    </w:rPr>
                    <w:lastRenderedPageBreak/>
                    <w:t>明，使用印章亦可。</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5.4.6.3</w:t>
                  </w:r>
                  <w:r w:rsidRPr="007D3D70">
                    <w:rPr>
                      <w:rFonts w:ascii="Times New Roman" w:hAnsi="Times New Roman"/>
                      <w:sz w:val="21"/>
                      <w:szCs w:val="21"/>
                    </w:rPr>
                    <w:t>说明的位置单张照片的说明，可根据照片固定的位置，在照片的历侧、左侧或正下方书写。</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5.4.6.4</w:t>
                  </w:r>
                  <w:r w:rsidRPr="007D3D70">
                    <w:rPr>
                      <w:rFonts w:ascii="Times New Roman" w:hAnsi="Times New Roman"/>
                      <w:sz w:val="21"/>
                      <w:szCs w:val="21"/>
                    </w:rPr>
                    <w:t>大幅照片的说明对大幅照片的说明可另纸书写，与照片一同保存。一组联系密切的照片中的大幅照片，应随该组照片一同在册内编号，填写单张照片说明，并注明其存放地址。</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5.4.7</w:t>
                  </w:r>
                  <w:r w:rsidRPr="007D3D70">
                    <w:rPr>
                      <w:rFonts w:ascii="Times New Roman" w:hAnsi="Times New Roman"/>
                      <w:sz w:val="21"/>
                      <w:szCs w:val="21"/>
                    </w:rPr>
                    <w:t>组合照片说明的填写</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5.4.7.1</w:t>
                  </w:r>
                  <w:proofErr w:type="gramStart"/>
                  <w:r w:rsidRPr="007D3D70">
                    <w:rPr>
                      <w:rFonts w:ascii="Times New Roman" w:hAnsi="Times New Roman"/>
                      <w:sz w:val="21"/>
                      <w:szCs w:val="21"/>
                    </w:rPr>
                    <w:t>一</w:t>
                  </w:r>
                  <w:proofErr w:type="gramEnd"/>
                  <w:r w:rsidRPr="007D3D70">
                    <w:rPr>
                      <w:rFonts w:ascii="Times New Roman" w:hAnsi="Times New Roman"/>
                      <w:sz w:val="21"/>
                      <w:szCs w:val="21"/>
                    </w:rPr>
                    <w:t>组</w:t>
                  </w:r>
                  <w:r w:rsidRPr="007D3D70">
                    <w:rPr>
                      <w:rFonts w:ascii="Times New Roman" w:hAnsi="Times New Roman"/>
                      <w:sz w:val="21"/>
                      <w:szCs w:val="21"/>
                    </w:rPr>
                    <w:t>(</w:t>
                  </w:r>
                  <w:r w:rsidRPr="007D3D70">
                    <w:rPr>
                      <w:rFonts w:ascii="Times New Roman" w:hAnsi="Times New Roman"/>
                      <w:sz w:val="21"/>
                      <w:szCs w:val="21"/>
                    </w:rPr>
                    <w:t>若干张</w:t>
                  </w:r>
                  <w:r w:rsidRPr="007D3D70">
                    <w:rPr>
                      <w:rFonts w:ascii="Times New Roman" w:hAnsi="Times New Roman"/>
                      <w:sz w:val="21"/>
                      <w:szCs w:val="21"/>
                    </w:rPr>
                    <w:t>)</w:t>
                  </w:r>
                  <w:r w:rsidRPr="007D3D70">
                    <w:rPr>
                      <w:rFonts w:ascii="Times New Roman" w:hAnsi="Times New Roman"/>
                      <w:sz w:val="21"/>
                      <w:szCs w:val="21"/>
                    </w:rPr>
                    <w:t>联系密切的照片按顺序排列后，可拟写组合照片说明。采用组合照片说明的照片，其单张照片说明可以从简。</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5.4.7.2</w:t>
                  </w:r>
                  <w:r w:rsidRPr="007D3D70">
                    <w:rPr>
                      <w:rFonts w:ascii="Times New Roman" w:hAnsi="Times New Roman"/>
                      <w:sz w:val="21"/>
                      <w:szCs w:val="21"/>
                    </w:rPr>
                    <w:t>组合照片说明应概括提示该组照片所反映的全部信息内容及其他需要说明的事项。</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5.4.7.3</w:t>
                  </w:r>
                  <w:r w:rsidRPr="007D3D70">
                    <w:rPr>
                      <w:rFonts w:ascii="Times New Roman" w:hAnsi="Times New Roman"/>
                      <w:sz w:val="21"/>
                      <w:szCs w:val="21"/>
                    </w:rPr>
                    <w:t>应在组合照片说明中指出所含照片的</w:t>
                  </w:r>
                  <w:proofErr w:type="gramStart"/>
                  <w:r w:rsidRPr="007D3D70">
                    <w:rPr>
                      <w:rFonts w:ascii="Times New Roman" w:hAnsi="Times New Roman"/>
                      <w:sz w:val="21"/>
                      <w:szCs w:val="21"/>
                    </w:rPr>
                    <w:t>起止张号</w:t>
                  </w:r>
                  <w:proofErr w:type="gramEnd"/>
                  <w:r w:rsidRPr="007D3D70">
                    <w:rPr>
                      <w:rFonts w:ascii="Times New Roman" w:hAnsi="Times New Roman"/>
                      <w:sz w:val="21"/>
                      <w:szCs w:val="21"/>
                    </w:rPr>
                    <w:t>和数量。</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5.4.7.4</w:t>
                  </w:r>
                  <w:r w:rsidRPr="007D3D70">
                    <w:rPr>
                      <w:rFonts w:ascii="Times New Roman" w:hAnsi="Times New Roman"/>
                      <w:sz w:val="21"/>
                      <w:szCs w:val="21"/>
                    </w:rPr>
                    <w:t>同组中的每一张照片均应在单张照片说明的左上角或右上角标出组联符号。组联符号按组依次采用</w:t>
                  </w:r>
                  <w:r w:rsidRPr="007D3D70">
                    <w:rPr>
                      <w:rFonts w:ascii="Times New Roman" w:hAnsi="Times New Roman"/>
                      <w:sz w:val="21"/>
                      <w:szCs w:val="21"/>
                    </w:rPr>
                    <w:t>“①”</w:t>
                  </w:r>
                  <w:r w:rsidRPr="007D3D70">
                    <w:rPr>
                      <w:rFonts w:ascii="Times New Roman" w:hAnsi="Times New Roman"/>
                      <w:sz w:val="21"/>
                      <w:szCs w:val="21"/>
                    </w:rPr>
                    <w:t>、</w:t>
                  </w:r>
                  <w:r w:rsidRPr="007D3D70">
                    <w:rPr>
                      <w:rFonts w:ascii="Times New Roman" w:hAnsi="Times New Roman"/>
                      <w:sz w:val="21"/>
                      <w:szCs w:val="21"/>
                    </w:rPr>
                    <w:t>“②”</w:t>
                  </w:r>
                  <w:r w:rsidRPr="007D3D70">
                    <w:rPr>
                      <w:rFonts w:ascii="Times New Roman" w:hAnsi="Times New Roman"/>
                      <w:sz w:val="21"/>
                      <w:szCs w:val="21"/>
                    </w:rPr>
                    <w:t>、</w:t>
                  </w:r>
                  <w:r w:rsidRPr="007D3D70">
                    <w:rPr>
                      <w:rFonts w:ascii="Times New Roman" w:hAnsi="Times New Roman"/>
                      <w:sz w:val="21"/>
                      <w:szCs w:val="21"/>
                    </w:rPr>
                    <w:t>“③”……</w:t>
                  </w:r>
                  <w:r w:rsidRPr="007D3D70">
                    <w:rPr>
                      <w:rFonts w:ascii="Times New Roman" w:hAnsi="Times New Roman"/>
                      <w:sz w:val="21"/>
                      <w:szCs w:val="21"/>
                    </w:rPr>
                    <w:t>同组中的照片其组联符号相同。如册内只有一组照片和其他散片时，组联符号采用</w:t>
                  </w:r>
                  <w:r w:rsidRPr="007D3D70">
                    <w:rPr>
                      <w:rFonts w:ascii="Times New Roman" w:hAnsi="Times New Roman"/>
                      <w:sz w:val="21"/>
                      <w:szCs w:val="21"/>
                    </w:rPr>
                    <w:t>“①”</w:t>
                  </w:r>
                  <w:r w:rsidRPr="007D3D70">
                    <w:rPr>
                      <w:rFonts w:ascii="Times New Roman" w:hAnsi="Times New Roman"/>
                      <w:sz w:val="21"/>
                      <w:szCs w:val="21"/>
                    </w:rPr>
                    <w:t>。组联符号不宜越册。</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5.4.7.5</w:t>
                  </w:r>
                  <w:r w:rsidRPr="007D3D70">
                    <w:rPr>
                      <w:rFonts w:ascii="Times New Roman" w:hAnsi="Times New Roman"/>
                      <w:sz w:val="21"/>
                      <w:szCs w:val="21"/>
                    </w:rPr>
                    <w:t>整理照片时因保管期限或密级的不同，有些同组的照片可能会被分散到不同的照片册内，应在组合照片说明中指出这些密切相关照片的保管期限、</w:t>
                  </w:r>
                  <w:proofErr w:type="gramStart"/>
                  <w:r w:rsidRPr="007D3D70">
                    <w:rPr>
                      <w:rFonts w:ascii="Times New Roman" w:hAnsi="Times New Roman"/>
                      <w:sz w:val="21"/>
                      <w:szCs w:val="21"/>
                    </w:rPr>
                    <w:t>册号和</w:t>
                  </w:r>
                  <w:proofErr w:type="gramEnd"/>
                  <w:r w:rsidRPr="007D3D70">
                    <w:rPr>
                      <w:rFonts w:ascii="Times New Roman" w:hAnsi="Times New Roman"/>
                      <w:sz w:val="21"/>
                      <w:szCs w:val="21"/>
                    </w:rPr>
                    <w:t>组号。示例：相关照片长期－</w:t>
                  </w:r>
                  <w:r w:rsidRPr="007D3D70">
                    <w:rPr>
                      <w:rFonts w:ascii="Times New Roman" w:hAnsi="Times New Roman"/>
                      <w:sz w:val="21"/>
                      <w:szCs w:val="21"/>
                    </w:rPr>
                    <w:t>4</w:t>
                  </w:r>
                  <w:r w:rsidRPr="007D3D70">
                    <w:rPr>
                      <w:rFonts w:ascii="Times New Roman" w:hAnsi="Times New Roman"/>
                      <w:sz w:val="21"/>
                      <w:szCs w:val="21"/>
                    </w:rPr>
                    <w:t>－</w:t>
                  </w:r>
                  <w:r w:rsidRPr="007D3D70">
                    <w:rPr>
                      <w:rFonts w:ascii="Times New Roman" w:hAnsi="Times New Roman"/>
                      <w:sz w:val="21"/>
                      <w:szCs w:val="21"/>
                    </w:rPr>
                    <w:t>⑥</w:t>
                  </w:r>
                  <w:r w:rsidRPr="007D3D70">
                    <w:rPr>
                      <w:rFonts w:ascii="Times New Roman" w:hAnsi="Times New Roman"/>
                      <w:sz w:val="21"/>
                      <w:szCs w:val="21"/>
                    </w:rPr>
                    <w:t>上例中保管期限亦可采用</w:t>
                  </w:r>
                  <w:r w:rsidRPr="007D3D70">
                    <w:rPr>
                      <w:rFonts w:ascii="Times New Roman" w:hAnsi="Times New Roman"/>
                      <w:sz w:val="21"/>
                      <w:szCs w:val="21"/>
                    </w:rPr>
                    <w:t>“2”</w:t>
                  </w:r>
                  <w:r w:rsidRPr="007D3D70">
                    <w:rPr>
                      <w:rFonts w:ascii="Times New Roman" w:hAnsi="Times New Roman"/>
                      <w:sz w:val="21"/>
                      <w:szCs w:val="21"/>
                    </w:rPr>
                    <w:t>或</w:t>
                  </w:r>
                  <w:r w:rsidRPr="007D3D70">
                    <w:rPr>
                      <w:rFonts w:ascii="Times New Roman" w:hAnsi="Times New Roman"/>
                      <w:sz w:val="21"/>
                      <w:szCs w:val="21"/>
                    </w:rPr>
                    <w:t>“C”</w:t>
                  </w:r>
                  <w:r w:rsidRPr="007D3D70">
                    <w:rPr>
                      <w:rFonts w:ascii="Times New Roman" w:hAnsi="Times New Roman"/>
                      <w:sz w:val="21"/>
                      <w:szCs w:val="21"/>
                    </w:rPr>
                    <w:t>表示。</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5.4.7.6</w:t>
                  </w:r>
                  <w:r w:rsidRPr="007D3D70">
                    <w:rPr>
                      <w:rFonts w:ascii="Times New Roman" w:hAnsi="Times New Roman"/>
                      <w:sz w:val="21"/>
                      <w:szCs w:val="21"/>
                    </w:rPr>
                    <w:t>组合照片说明可放在本组第一张照片的上方，也可放在本册所有照片之前。</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5.4.8</w:t>
                  </w:r>
                  <w:r w:rsidRPr="007D3D70">
                    <w:rPr>
                      <w:rFonts w:ascii="Times New Roman" w:hAnsi="Times New Roman"/>
                      <w:sz w:val="21"/>
                      <w:szCs w:val="21"/>
                    </w:rPr>
                    <w:t>册内备考表按</w:t>
                  </w:r>
                  <w:r w:rsidRPr="007D3D70">
                    <w:rPr>
                      <w:rFonts w:ascii="Times New Roman" w:hAnsi="Times New Roman"/>
                      <w:sz w:val="21"/>
                      <w:szCs w:val="21"/>
                    </w:rPr>
                    <w:t>5.3.6</w:t>
                  </w:r>
                  <w:r w:rsidRPr="007D3D70">
                    <w:rPr>
                      <w:rFonts w:ascii="Times New Roman" w:hAnsi="Times New Roman"/>
                      <w:sz w:val="21"/>
                      <w:szCs w:val="21"/>
                    </w:rPr>
                    <w:t>。</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5.4.9</w:t>
                  </w:r>
                  <w:r w:rsidRPr="007D3D70">
                    <w:rPr>
                      <w:rFonts w:ascii="Times New Roman" w:hAnsi="Times New Roman"/>
                      <w:sz w:val="21"/>
                      <w:szCs w:val="21"/>
                    </w:rPr>
                    <w:t>照片册的封面照片册的封面应印制</w:t>
                  </w:r>
                  <w:r w:rsidRPr="007D3D70">
                    <w:rPr>
                      <w:rFonts w:ascii="Times New Roman" w:hAnsi="Times New Roman"/>
                      <w:sz w:val="21"/>
                      <w:szCs w:val="21"/>
                    </w:rPr>
                    <w:t>“</w:t>
                  </w:r>
                  <w:r w:rsidRPr="007D3D70">
                    <w:rPr>
                      <w:rFonts w:ascii="Times New Roman" w:hAnsi="Times New Roman"/>
                      <w:sz w:val="21"/>
                      <w:szCs w:val="21"/>
                    </w:rPr>
                    <w:t>照片册</w:t>
                  </w:r>
                  <w:r w:rsidRPr="007D3D70">
                    <w:rPr>
                      <w:rFonts w:ascii="Times New Roman" w:hAnsi="Times New Roman"/>
                      <w:sz w:val="21"/>
                      <w:szCs w:val="21"/>
                    </w:rPr>
                    <w:t>”</w:t>
                  </w:r>
                  <w:r w:rsidRPr="007D3D70">
                    <w:rPr>
                      <w:rFonts w:ascii="Times New Roman" w:hAnsi="Times New Roman"/>
                      <w:sz w:val="21"/>
                      <w:szCs w:val="21"/>
                    </w:rPr>
                    <w:t>字样。</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5.4.10</w:t>
                  </w:r>
                  <w:r w:rsidRPr="007D3D70">
                    <w:rPr>
                      <w:rFonts w:ascii="Times New Roman" w:hAnsi="Times New Roman"/>
                      <w:sz w:val="21"/>
                      <w:szCs w:val="21"/>
                    </w:rPr>
                    <w:t>照片册的册</w:t>
                  </w:r>
                  <w:proofErr w:type="gramStart"/>
                  <w:r w:rsidRPr="007D3D70">
                    <w:rPr>
                      <w:rFonts w:ascii="Times New Roman" w:hAnsi="Times New Roman"/>
                      <w:sz w:val="21"/>
                      <w:szCs w:val="21"/>
                    </w:rPr>
                    <w:t>脊照片</w:t>
                  </w:r>
                  <w:proofErr w:type="gramEnd"/>
                  <w:r w:rsidRPr="007D3D70">
                    <w:rPr>
                      <w:rFonts w:ascii="Times New Roman" w:hAnsi="Times New Roman"/>
                      <w:sz w:val="21"/>
                      <w:szCs w:val="21"/>
                    </w:rPr>
                    <w:t>册册脊的项目包括：全宗号、保管期限、册号、</w:t>
                  </w:r>
                  <w:proofErr w:type="gramStart"/>
                  <w:r w:rsidRPr="007D3D70">
                    <w:rPr>
                      <w:rFonts w:ascii="Times New Roman" w:hAnsi="Times New Roman"/>
                      <w:sz w:val="21"/>
                      <w:szCs w:val="21"/>
                    </w:rPr>
                    <w:t>起止张号</w:t>
                  </w:r>
                  <w:proofErr w:type="gramEnd"/>
                  <w:r w:rsidRPr="007D3D70">
                    <w:rPr>
                      <w:rFonts w:ascii="Times New Roman" w:hAnsi="Times New Roman"/>
                      <w:sz w:val="21"/>
                      <w:szCs w:val="21"/>
                    </w:rPr>
                    <w:t>。照片册册脊的格式：照片号为格式</w:t>
                  </w:r>
                  <w:proofErr w:type="gramStart"/>
                  <w:r w:rsidRPr="007D3D70">
                    <w:rPr>
                      <w:rFonts w:ascii="Times New Roman" w:hAnsi="Times New Roman"/>
                      <w:sz w:val="21"/>
                      <w:szCs w:val="21"/>
                    </w:rPr>
                    <w:t>一</w:t>
                  </w:r>
                  <w:proofErr w:type="gramEnd"/>
                  <w:r w:rsidRPr="007D3D70">
                    <w:rPr>
                      <w:rFonts w:ascii="Times New Roman" w:hAnsi="Times New Roman"/>
                      <w:sz w:val="21"/>
                      <w:szCs w:val="21"/>
                    </w:rPr>
                    <w:t>的照片</w:t>
                  </w:r>
                  <w:proofErr w:type="gramStart"/>
                  <w:r w:rsidRPr="007D3D70">
                    <w:rPr>
                      <w:rFonts w:ascii="Times New Roman" w:hAnsi="Times New Roman"/>
                      <w:sz w:val="21"/>
                      <w:szCs w:val="21"/>
                    </w:rPr>
                    <w:t>册册脊见附录</w:t>
                  </w:r>
                  <w:proofErr w:type="gramEnd"/>
                  <w:r w:rsidRPr="007D3D70">
                    <w:rPr>
                      <w:rFonts w:ascii="Times New Roman" w:hAnsi="Times New Roman"/>
                      <w:sz w:val="21"/>
                      <w:szCs w:val="21"/>
                    </w:rPr>
                    <w:t>B</w:t>
                  </w:r>
                  <w:r w:rsidRPr="007D3D70">
                    <w:rPr>
                      <w:rFonts w:ascii="Times New Roman" w:hAnsi="Times New Roman"/>
                      <w:sz w:val="21"/>
                      <w:szCs w:val="21"/>
                    </w:rPr>
                    <w:t>中的照片册册脊（一）；照片号为格式二的照片</w:t>
                  </w:r>
                  <w:proofErr w:type="gramStart"/>
                  <w:r w:rsidRPr="007D3D70">
                    <w:rPr>
                      <w:rFonts w:ascii="Times New Roman" w:hAnsi="Times New Roman"/>
                      <w:sz w:val="21"/>
                      <w:szCs w:val="21"/>
                    </w:rPr>
                    <w:t>册册脊见附录</w:t>
                  </w:r>
                  <w:proofErr w:type="gramEnd"/>
                  <w:r w:rsidRPr="007D3D70">
                    <w:rPr>
                      <w:rFonts w:ascii="Times New Roman" w:hAnsi="Times New Roman"/>
                      <w:sz w:val="21"/>
                      <w:szCs w:val="21"/>
                    </w:rPr>
                    <w:t>B</w:t>
                  </w:r>
                  <w:r w:rsidRPr="007D3D70">
                    <w:rPr>
                      <w:rFonts w:ascii="Times New Roman" w:hAnsi="Times New Roman"/>
                      <w:sz w:val="21"/>
                      <w:szCs w:val="21"/>
                    </w:rPr>
                    <w:t>中的照片册册脊（二）。</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5.4.11</w:t>
                  </w:r>
                  <w:r w:rsidRPr="007D3D70">
                    <w:rPr>
                      <w:rFonts w:ascii="Times New Roman" w:hAnsi="Times New Roman"/>
                      <w:sz w:val="21"/>
                      <w:szCs w:val="21"/>
                    </w:rPr>
                    <w:t>照片册的排列照片</w:t>
                  </w:r>
                  <w:proofErr w:type="gramStart"/>
                  <w:r w:rsidRPr="007D3D70">
                    <w:rPr>
                      <w:rFonts w:ascii="Times New Roman" w:hAnsi="Times New Roman"/>
                      <w:sz w:val="21"/>
                      <w:szCs w:val="21"/>
                    </w:rPr>
                    <w:t>册</w:t>
                  </w:r>
                  <w:proofErr w:type="gramEnd"/>
                  <w:r w:rsidRPr="007D3D70">
                    <w:rPr>
                      <w:rFonts w:ascii="Times New Roman" w:hAnsi="Times New Roman"/>
                      <w:sz w:val="21"/>
                      <w:szCs w:val="21"/>
                    </w:rPr>
                    <w:t>按照全宗号、保管期限、</w:t>
                  </w:r>
                  <w:proofErr w:type="gramStart"/>
                  <w:r w:rsidRPr="007D3D70">
                    <w:rPr>
                      <w:rFonts w:ascii="Times New Roman" w:hAnsi="Times New Roman"/>
                      <w:sz w:val="21"/>
                      <w:szCs w:val="21"/>
                    </w:rPr>
                    <w:t>册号的</w:t>
                  </w:r>
                  <w:proofErr w:type="gramEnd"/>
                  <w:r w:rsidRPr="007D3D70">
                    <w:rPr>
                      <w:rFonts w:ascii="Times New Roman" w:hAnsi="Times New Roman"/>
                      <w:sz w:val="21"/>
                      <w:szCs w:val="21"/>
                    </w:rPr>
                    <w:t>顺序排列，上架保存。</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5.5</w:t>
                  </w:r>
                  <w:r w:rsidRPr="007D3D70">
                    <w:rPr>
                      <w:rFonts w:ascii="Times New Roman" w:hAnsi="Times New Roman"/>
                      <w:sz w:val="21"/>
                      <w:szCs w:val="21"/>
                    </w:rPr>
                    <w:t>照片档案目录的编制</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5.5.1</w:t>
                  </w:r>
                  <w:r w:rsidRPr="007D3D70">
                    <w:rPr>
                      <w:rFonts w:ascii="Times New Roman" w:hAnsi="Times New Roman"/>
                      <w:sz w:val="21"/>
                      <w:szCs w:val="21"/>
                    </w:rPr>
                    <w:t>目录的著录</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5.5.1.1</w:t>
                  </w:r>
                  <w:r w:rsidRPr="007D3D70">
                    <w:rPr>
                      <w:rFonts w:ascii="Times New Roman" w:hAnsi="Times New Roman"/>
                      <w:sz w:val="21"/>
                      <w:szCs w:val="21"/>
                    </w:rPr>
                    <w:t>著录项目照片档案目录的著录项目包括：照片号、底片号、题名、时间、摄影者、备注、参见号、册号、页号、组内张数、分类号、项目号、主题词或关键词、密级、保管期限、类型规格、档案锭代号、文字说明等。</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5.5.1.2</w:t>
                  </w:r>
                  <w:r w:rsidRPr="007D3D70">
                    <w:rPr>
                      <w:rFonts w:ascii="Times New Roman" w:hAnsi="Times New Roman"/>
                      <w:sz w:val="21"/>
                      <w:szCs w:val="21"/>
                    </w:rPr>
                    <w:t>条目的著录单位以照片的自然张或若干张（一组）为单位著录成为照片档案目录的条目。</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5.5.1.3</w:t>
                  </w:r>
                  <w:r w:rsidRPr="007D3D70">
                    <w:rPr>
                      <w:rFonts w:ascii="Times New Roman" w:hAnsi="Times New Roman"/>
                      <w:sz w:val="21"/>
                      <w:szCs w:val="21"/>
                    </w:rPr>
                    <w:t>组合照片的著录</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lastRenderedPageBreak/>
                    <w:t>5.5.1.3.1</w:t>
                  </w:r>
                  <w:r w:rsidRPr="007D3D70">
                    <w:rPr>
                      <w:rFonts w:ascii="Times New Roman" w:hAnsi="Times New Roman"/>
                      <w:sz w:val="21"/>
                      <w:szCs w:val="21"/>
                    </w:rPr>
                    <w:t>以一组照片为单位著录时，题名应根据题名拟写要素，简明概括、准确反映一组照片的基本内容。</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5.5.1.3.2</w:t>
                  </w:r>
                  <w:r w:rsidRPr="007D3D70">
                    <w:rPr>
                      <w:rFonts w:ascii="Times New Roman" w:hAnsi="Times New Roman"/>
                      <w:sz w:val="21"/>
                      <w:szCs w:val="21"/>
                    </w:rPr>
                    <w:t>以一组照片为单位著录时，照片号、底片号、页号均应著录起止号；时间应著录起止时间；参见号、摄影者可以著录多个。</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5.5.1.4</w:t>
                  </w:r>
                  <w:r w:rsidRPr="007D3D70">
                    <w:rPr>
                      <w:rFonts w:ascii="Times New Roman" w:hAnsi="Times New Roman"/>
                      <w:sz w:val="21"/>
                      <w:szCs w:val="21"/>
                    </w:rPr>
                    <w:t>大幅照片的标注对于大幅照片、底片，应在备注栏内注册</w:t>
                  </w:r>
                  <w:r w:rsidRPr="007D3D70">
                    <w:rPr>
                      <w:rFonts w:ascii="Times New Roman" w:hAnsi="Times New Roman"/>
                      <w:sz w:val="21"/>
                      <w:szCs w:val="21"/>
                    </w:rPr>
                    <w:t>“</w:t>
                  </w:r>
                  <w:r w:rsidRPr="007D3D70">
                    <w:rPr>
                      <w:rFonts w:ascii="Times New Roman" w:hAnsi="Times New Roman"/>
                      <w:sz w:val="21"/>
                      <w:szCs w:val="21"/>
                    </w:rPr>
                    <w:t>大幅</w:t>
                  </w:r>
                  <w:r w:rsidRPr="007D3D70">
                    <w:rPr>
                      <w:rFonts w:ascii="Times New Roman" w:hAnsi="Times New Roman"/>
                      <w:sz w:val="21"/>
                      <w:szCs w:val="21"/>
                    </w:rPr>
                    <w:t>”</w:t>
                  </w:r>
                  <w:r w:rsidRPr="007D3D70">
                    <w:rPr>
                      <w:rFonts w:ascii="Times New Roman" w:hAnsi="Times New Roman"/>
                      <w:sz w:val="21"/>
                      <w:szCs w:val="21"/>
                    </w:rPr>
                    <w:t>和存放地址。以一组照片为单位著录时，还应在备注栏内注明其中所含的大幅照片的照片号、底片号。</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5.5.1.5</w:t>
                  </w:r>
                  <w:r w:rsidRPr="007D3D70">
                    <w:rPr>
                      <w:rFonts w:ascii="Times New Roman" w:hAnsi="Times New Roman"/>
                      <w:sz w:val="21"/>
                      <w:szCs w:val="21"/>
                    </w:rPr>
                    <w:t>著录与标引的要求</w:t>
                  </w:r>
                </w:p>
                <w:p w:rsidR="004A5152" w:rsidRPr="007D3D70" w:rsidRDefault="004A5152" w:rsidP="007D3D70">
                  <w:pPr>
                    <w:pStyle w:val="a7"/>
                    <w:spacing w:line="360" w:lineRule="exact"/>
                    <w:rPr>
                      <w:rFonts w:ascii="Times New Roman" w:hAnsi="Times New Roman"/>
                      <w:sz w:val="21"/>
                      <w:szCs w:val="21"/>
                    </w:rPr>
                  </w:pPr>
                  <w:r w:rsidRPr="007D3D70">
                    <w:rPr>
                      <w:rFonts w:ascii="Times New Roman" w:hAnsi="Times New Roman"/>
                      <w:sz w:val="21"/>
                      <w:szCs w:val="21"/>
                    </w:rPr>
                    <w:t>照片档案著录与标引的方法和要求，应按照</w:t>
                  </w:r>
                  <w:r w:rsidRPr="007D3D70">
                    <w:rPr>
                      <w:rFonts w:ascii="Times New Roman" w:hAnsi="Times New Roman"/>
                      <w:sz w:val="21"/>
                      <w:szCs w:val="21"/>
                    </w:rPr>
                    <w:t>DA/T 18</w:t>
                  </w:r>
                  <w:r w:rsidRPr="007D3D70">
                    <w:rPr>
                      <w:rFonts w:ascii="Times New Roman" w:hAnsi="Times New Roman"/>
                      <w:sz w:val="21"/>
                      <w:szCs w:val="21"/>
                    </w:rPr>
                    <w:t>、</w:t>
                  </w:r>
                  <w:r w:rsidRPr="007D3D70">
                    <w:rPr>
                      <w:rFonts w:ascii="Times New Roman" w:hAnsi="Times New Roman"/>
                      <w:sz w:val="21"/>
                      <w:szCs w:val="21"/>
                    </w:rPr>
                    <w:t>GB/T 15418</w:t>
                  </w:r>
                  <w:r w:rsidRPr="007D3D70">
                    <w:rPr>
                      <w:rFonts w:ascii="Times New Roman" w:hAnsi="Times New Roman"/>
                      <w:sz w:val="21"/>
                      <w:szCs w:val="21"/>
                    </w:rPr>
                    <w:t>、</w:t>
                  </w:r>
                  <w:r w:rsidRPr="007D3D70">
                    <w:rPr>
                      <w:rFonts w:ascii="Times New Roman" w:hAnsi="Times New Roman"/>
                      <w:sz w:val="21"/>
                      <w:szCs w:val="21"/>
                    </w:rPr>
                    <w:t>DA/T 19</w:t>
                  </w:r>
                  <w:r w:rsidRPr="007D3D70">
                    <w:rPr>
                      <w:rFonts w:ascii="Times New Roman" w:hAnsi="Times New Roman"/>
                      <w:sz w:val="21"/>
                      <w:szCs w:val="21"/>
                    </w:rPr>
                    <w:t>执行。</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5.5.2</w:t>
                  </w:r>
                  <w:r w:rsidRPr="007D3D70">
                    <w:rPr>
                      <w:rFonts w:ascii="Times New Roman" w:hAnsi="Times New Roman"/>
                      <w:sz w:val="21"/>
                      <w:szCs w:val="21"/>
                    </w:rPr>
                    <w:t>目录的编制</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5.5.2.1</w:t>
                  </w:r>
                  <w:r w:rsidRPr="007D3D70">
                    <w:rPr>
                      <w:rFonts w:ascii="Times New Roman" w:hAnsi="Times New Roman"/>
                      <w:sz w:val="21"/>
                      <w:szCs w:val="21"/>
                    </w:rPr>
                    <w:t>目录种类照片档案目录种类包括册内目录、基本目录、分类目录、主题目录、摄影者目录等。</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5.5.2.2</w:t>
                  </w:r>
                  <w:r w:rsidRPr="007D3D70">
                    <w:rPr>
                      <w:rFonts w:ascii="Times New Roman" w:hAnsi="Times New Roman"/>
                      <w:sz w:val="21"/>
                      <w:szCs w:val="21"/>
                    </w:rPr>
                    <w:t>基本目录照片档案基本目录的必备项目是：照片号、题名、时间、摄影者、底片号、备注，可根据需要增加项目。基本目录的条目应按照照片号排序。照片档案基本目录参考示例参见附录</w:t>
                  </w:r>
                  <w:r w:rsidRPr="007D3D70">
                    <w:rPr>
                      <w:rFonts w:ascii="Times New Roman" w:hAnsi="Times New Roman"/>
                      <w:sz w:val="21"/>
                      <w:szCs w:val="21"/>
                    </w:rPr>
                    <w:t>D</w:t>
                  </w:r>
                  <w:r w:rsidRPr="007D3D70">
                    <w:rPr>
                      <w:rFonts w:ascii="Times New Roman" w:hAnsi="Times New Roman"/>
                      <w:sz w:val="21"/>
                      <w:szCs w:val="21"/>
                    </w:rPr>
                    <w:t>。</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5.5.2.3</w:t>
                  </w:r>
                  <w:r w:rsidRPr="007D3D70">
                    <w:rPr>
                      <w:rFonts w:ascii="Times New Roman" w:hAnsi="Times New Roman"/>
                      <w:sz w:val="21"/>
                      <w:szCs w:val="21"/>
                    </w:rPr>
                    <w:t>册内目录册内照片目录为选择性目录。其组成项目是：照片号、题名、时间、页号、底片号、备注。册内目录的条目应按照片号排序。册内目录位于册内最前面。册内照片目录参考示例参见附录</w:t>
                  </w:r>
                  <w:r w:rsidRPr="007D3D70">
                    <w:rPr>
                      <w:rFonts w:ascii="Times New Roman" w:hAnsi="Times New Roman"/>
                      <w:sz w:val="21"/>
                      <w:szCs w:val="21"/>
                    </w:rPr>
                    <w:t>E</w:t>
                  </w:r>
                  <w:r w:rsidRPr="007D3D70">
                    <w:rPr>
                      <w:rFonts w:ascii="Times New Roman" w:hAnsi="Times New Roman"/>
                      <w:sz w:val="21"/>
                      <w:szCs w:val="21"/>
                    </w:rPr>
                    <w:t>。</w:t>
                  </w:r>
                </w:p>
                <w:p w:rsidR="004A5152" w:rsidRPr="007D3D70" w:rsidRDefault="004A5152" w:rsidP="007D3D70">
                  <w:pPr>
                    <w:pStyle w:val="a6"/>
                    <w:spacing w:before="156" w:after="156"/>
                    <w:rPr>
                      <w:bCs/>
                    </w:rPr>
                  </w:pPr>
                  <w:r w:rsidRPr="007D3D70">
                    <w:rPr>
                      <w:bCs/>
                    </w:rPr>
                    <w:t>6</w:t>
                  </w:r>
                  <w:r w:rsidRPr="007D3D70">
                    <w:rPr>
                      <w:bCs/>
                    </w:rPr>
                    <w:t> </w:t>
                  </w:r>
                  <w:r w:rsidRPr="007D3D70">
                    <w:rPr>
                      <w:bCs/>
                    </w:rPr>
                    <w:t xml:space="preserve"> 照片档案的保管</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6.1</w:t>
                  </w:r>
                  <w:r w:rsidRPr="007D3D70">
                    <w:rPr>
                      <w:rFonts w:ascii="Times New Roman" w:hAnsi="Times New Roman"/>
                      <w:sz w:val="21"/>
                      <w:szCs w:val="21"/>
                    </w:rPr>
                    <w:t>包装物与装具</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6.1.1</w:t>
                  </w:r>
                  <w:proofErr w:type="gramStart"/>
                  <w:r w:rsidRPr="007D3D70">
                    <w:rPr>
                      <w:rFonts w:ascii="Times New Roman" w:hAnsi="Times New Roman"/>
                      <w:sz w:val="21"/>
                      <w:szCs w:val="21"/>
                    </w:rPr>
                    <w:t>底片袋底片袋</w:t>
                  </w:r>
                  <w:proofErr w:type="gramEnd"/>
                  <w:r w:rsidRPr="007D3D70">
                    <w:rPr>
                      <w:rFonts w:ascii="Times New Roman" w:hAnsi="Times New Roman"/>
                      <w:sz w:val="21"/>
                      <w:szCs w:val="21"/>
                    </w:rPr>
                    <w:t>应使用表面略微粗糙和无光泽的中性偏碱性纸制材料制作，其</w:t>
                  </w:r>
                  <w:r w:rsidRPr="007D3D70">
                    <w:rPr>
                      <w:rFonts w:ascii="Times New Roman" w:hAnsi="Times New Roman"/>
                      <w:sz w:val="21"/>
                      <w:szCs w:val="21"/>
                    </w:rPr>
                    <w:t>PH</w:t>
                  </w:r>
                  <w:r w:rsidRPr="007D3D70">
                    <w:rPr>
                      <w:rFonts w:ascii="Times New Roman" w:hAnsi="Times New Roman"/>
                      <w:sz w:val="21"/>
                      <w:szCs w:val="21"/>
                    </w:rPr>
                    <w:t>值应在</w:t>
                  </w:r>
                  <w:r w:rsidRPr="007D3D70">
                    <w:rPr>
                      <w:rFonts w:ascii="Times New Roman" w:hAnsi="Times New Roman"/>
                      <w:sz w:val="21"/>
                      <w:szCs w:val="21"/>
                    </w:rPr>
                    <w:t>7?2</w:t>
                  </w:r>
                  <w:r w:rsidRPr="007D3D70">
                    <w:rPr>
                      <w:rFonts w:ascii="Times New Roman" w:hAnsi="Times New Roman"/>
                      <w:sz w:val="21"/>
                      <w:szCs w:val="21"/>
                    </w:rPr>
                    <w:t>～</w:t>
                  </w:r>
                  <w:r w:rsidRPr="007D3D70">
                    <w:rPr>
                      <w:rFonts w:ascii="Times New Roman" w:hAnsi="Times New Roman"/>
                      <w:sz w:val="21"/>
                      <w:szCs w:val="21"/>
                    </w:rPr>
                    <w:t>9?5</w:t>
                  </w:r>
                  <w:r w:rsidRPr="007D3D70">
                    <w:rPr>
                      <w:rFonts w:ascii="Times New Roman" w:hAnsi="Times New Roman"/>
                      <w:sz w:val="21"/>
                      <w:szCs w:val="21"/>
                    </w:rPr>
                    <w:t>之间，</w:t>
                  </w:r>
                  <w:r w:rsidRPr="007D3D70">
                    <w:rPr>
                      <w:rFonts w:ascii="Times New Roman" w:hAnsi="Times New Roman"/>
                      <w:sz w:val="21"/>
                      <w:szCs w:val="21"/>
                    </w:rPr>
                    <w:t>α</w:t>
                  </w:r>
                  <w:r w:rsidRPr="007D3D70">
                    <w:rPr>
                      <w:rFonts w:ascii="Times New Roman" w:hAnsi="Times New Roman"/>
                      <w:sz w:val="21"/>
                      <w:szCs w:val="21"/>
                    </w:rPr>
                    <w:t>－纤维素含量应高于</w:t>
                  </w:r>
                  <w:r w:rsidRPr="007D3D70">
                    <w:rPr>
                      <w:rFonts w:ascii="Times New Roman" w:hAnsi="Times New Roman"/>
                      <w:sz w:val="21"/>
                      <w:szCs w:val="21"/>
                    </w:rPr>
                    <w:t>87</w:t>
                  </w:r>
                  <w:r w:rsidRPr="007D3D70">
                    <w:rPr>
                      <w:rFonts w:ascii="Times New Roman" w:hAnsi="Times New Roman"/>
                      <w:sz w:val="21"/>
                      <w:szCs w:val="21"/>
                    </w:rPr>
                    <w:t>％。</w:t>
                  </w:r>
                  <w:proofErr w:type="gramStart"/>
                  <w:r w:rsidRPr="007D3D70">
                    <w:rPr>
                      <w:rFonts w:ascii="Times New Roman" w:hAnsi="Times New Roman"/>
                      <w:sz w:val="21"/>
                      <w:szCs w:val="21"/>
                    </w:rPr>
                    <w:t>底片袋应使用</w:t>
                  </w:r>
                  <w:proofErr w:type="gramEnd"/>
                  <w:r w:rsidRPr="007D3D70">
                    <w:rPr>
                      <w:rFonts w:ascii="Times New Roman" w:hAnsi="Times New Roman"/>
                      <w:sz w:val="21"/>
                      <w:szCs w:val="21"/>
                    </w:rPr>
                    <w:t>中性胶粘剂，接缝应在袋边。</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6.1.2</w:t>
                  </w:r>
                  <w:r w:rsidRPr="007D3D70">
                    <w:rPr>
                      <w:rFonts w:ascii="Times New Roman" w:hAnsi="Times New Roman"/>
                      <w:sz w:val="21"/>
                      <w:szCs w:val="21"/>
                    </w:rPr>
                    <w:t>底片册、照片</w:t>
                  </w:r>
                  <w:proofErr w:type="gramStart"/>
                  <w:r w:rsidRPr="007D3D70">
                    <w:rPr>
                      <w:rFonts w:ascii="Times New Roman" w:hAnsi="Times New Roman"/>
                      <w:sz w:val="21"/>
                      <w:szCs w:val="21"/>
                    </w:rPr>
                    <w:t>册</w:t>
                  </w:r>
                  <w:proofErr w:type="gramEnd"/>
                  <w:r w:rsidRPr="007D3D70">
                    <w:rPr>
                      <w:rFonts w:ascii="Times New Roman" w:hAnsi="Times New Roman"/>
                      <w:sz w:val="21"/>
                      <w:szCs w:val="21"/>
                    </w:rPr>
                    <w:t>底片册、照片</w:t>
                  </w:r>
                  <w:proofErr w:type="gramStart"/>
                  <w:r w:rsidRPr="007D3D70">
                    <w:rPr>
                      <w:rFonts w:ascii="Times New Roman" w:hAnsi="Times New Roman"/>
                      <w:sz w:val="21"/>
                      <w:szCs w:val="21"/>
                    </w:rPr>
                    <w:t>册</w:t>
                  </w:r>
                  <w:proofErr w:type="gramEnd"/>
                  <w:r w:rsidRPr="007D3D70">
                    <w:rPr>
                      <w:rFonts w:ascii="Times New Roman" w:hAnsi="Times New Roman"/>
                      <w:sz w:val="21"/>
                      <w:szCs w:val="21"/>
                    </w:rPr>
                    <w:t>所用封面、封底、</w:t>
                  </w:r>
                  <w:proofErr w:type="gramStart"/>
                  <w:r w:rsidRPr="007D3D70">
                    <w:rPr>
                      <w:rFonts w:ascii="Times New Roman" w:hAnsi="Times New Roman"/>
                      <w:sz w:val="21"/>
                      <w:szCs w:val="21"/>
                    </w:rPr>
                    <w:t>芯页均应</w:t>
                  </w:r>
                  <w:proofErr w:type="gramEnd"/>
                  <w:r w:rsidRPr="007D3D70">
                    <w:rPr>
                      <w:rFonts w:ascii="Times New Roman" w:hAnsi="Times New Roman"/>
                      <w:sz w:val="21"/>
                      <w:szCs w:val="21"/>
                    </w:rPr>
                    <w:t>采用中性偏碱性纸质材料制作，其</w:t>
                  </w:r>
                  <w:r w:rsidRPr="007D3D70">
                    <w:rPr>
                      <w:rFonts w:ascii="Times New Roman" w:hAnsi="Times New Roman"/>
                      <w:sz w:val="21"/>
                      <w:szCs w:val="21"/>
                    </w:rPr>
                    <w:t>PH</w:t>
                  </w:r>
                  <w:r w:rsidRPr="007D3D70">
                    <w:rPr>
                      <w:rFonts w:ascii="Times New Roman" w:hAnsi="Times New Roman"/>
                      <w:sz w:val="21"/>
                      <w:szCs w:val="21"/>
                    </w:rPr>
                    <w:t>值应在</w:t>
                  </w:r>
                  <w:r w:rsidRPr="007D3D70">
                    <w:rPr>
                      <w:rFonts w:ascii="Times New Roman" w:hAnsi="Times New Roman"/>
                      <w:sz w:val="21"/>
                      <w:szCs w:val="21"/>
                    </w:rPr>
                    <w:t>7?2</w:t>
                  </w:r>
                  <w:r w:rsidRPr="007D3D70">
                    <w:rPr>
                      <w:rFonts w:ascii="Times New Roman" w:hAnsi="Times New Roman"/>
                      <w:sz w:val="21"/>
                      <w:szCs w:val="21"/>
                    </w:rPr>
                    <w:t>～</w:t>
                  </w:r>
                  <w:r w:rsidRPr="007D3D70">
                    <w:rPr>
                      <w:rFonts w:ascii="Times New Roman" w:hAnsi="Times New Roman"/>
                      <w:sz w:val="21"/>
                      <w:szCs w:val="21"/>
                    </w:rPr>
                    <w:t>9?5</w:t>
                  </w:r>
                  <w:r w:rsidRPr="007D3D70">
                    <w:rPr>
                      <w:rFonts w:ascii="Times New Roman" w:hAnsi="Times New Roman"/>
                      <w:sz w:val="21"/>
                      <w:szCs w:val="21"/>
                    </w:rPr>
                    <w:t>之间，化学性能稳定，且不易产生碎屑或脱落的纤维。</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6.1.3</w:t>
                  </w:r>
                  <w:r w:rsidRPr="007D3D70">
                    <w:rPr>
                      <w:rFonts w:ascii="Times New Roman" w:hAnsi="Times New Roman"/>
                      <w:sz w:val="21"/>
                      <w:szCs w:val="21"/>
                    </w:rPr>
                    <w:t>贮存柜架底片、照片应在能关闭的装具中保存，如存储柜、抽屉、有门的书架或文件架等。贮存柜架应采用不可燃、耐腐蚀的材料，避免使用木制及类似材料。木制材料易燃烧、易腐蚀，还可能挥发出某些有害气体，促使底片、照片老化或褪色。贮存柜架的喷涂用料应稳定耐用，且对贮存的底片、照片无有害影响。对贮存柜架进行排列时，应保证空气能在其内部循环流通。</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6.2</w:t>
                  </w:r>
                  <w:r w:rsidRPr="007D3D70">
                    <w:rPr>
                      <w:rFonts w:ascii="Times New Roman" w:hAnsi="Times New Roman"/>
                      <w:sz w:val="21"/>
                      <w:szCs w:val="21"/>
                    </w:rPr>
                    <w:t>温度、湿度要求</w:t>
                  </w:r>
                </w:p>
                <w:p w:rsidR="004A5152"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6.2.1</w:t>
                  </w:r>
                  <w:r w:rsidRPr="007D3D70">
                    <w:rPr>
                      <w:rFonts w:ascii="Times New Roman" w:hAnsi="Times New Roman"/>
                      <w:sz w:val="21"/>
                      <w:szCs w:val="21"/>
                    </w:rPr>
                    <w:t>推荐的存贮最高温度和相对湿度见表</w:t>
                  </w:r>
                  <w:r w:rsidRPr="007D3D70">
                    <w:rPr>
                      <w:rFonts w:ascii="Times New Roman" w:hAnsi="Times New Roman"/>
                      <w:sz w:val="21"/>
                      <w:szCs w:val="21"/>
                    </w:rPr>
                    <w:t>1</w:t>
                  </w:r>
                  <w:r w:rsidRPr="007D3D70">
                    <w:rPr>
                      <w:rFonts w:ascii="Times New Roman" w:hAnsi="Times New Roman"/>
                      <w:sz w:val="21"/>
                      <w:szCs w:val="21"/>
                    </w:rPr>
                    <w:t>。</w:t>
                  </w:r>
                </w:p>
                <w:p w:rsidR="00DE5984" w:rsidRPr="00DE5984" w:rsidRDefault="00DE5984" w:rsidP="00DE5984">
                  <w:pPr>
                    <w:widowControl/>
                    <w:spacing w:before="100" w:beforeAutospacing="1" w:after="100" w:afterAutospacing="1" w:line="290" w:lineRule="atLeast"/>
                    <w:jc w:val="center"/>
                    <w:rPr>
                      <w:rFonts w:ascii="宋体" w:eastAsia="宋体" w:hAnsi="宋体" w:cs="宋体"/>
                      <w:color w:val="2E2E2E"/>
                      <w:kern w:val="0"/>
                      <w:sz w:val="17"/>
                      <w:szCs w:val="17"/>
                    </w:rPr>
                  </w:pPr>
                  <w:r w:rsidRPr="00DE5984">
                    <w:rPr>
                      <w:rFonts w:ascii="宋体" w:eastAsia="宋体" w:hAnsi="宋体" w:cs="宋体"/>
                      <w:color w:val="2E2E2E"/>
                      <w:kern w:val="0"/>
                      <w:sz w:val="17"/>
                      <w:szCs w:val="17"/>
                    </w:rPr>
                    <w:t>表1 推荐的存贮最高温度和相对湿度</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341"/>
                    <w:gridCol w:w="1341"/>
                    <w:gridCol w:w="1377"/>
                    <w:gridCol w:w="1359"/>
                    <w:gridCol w:w="1377"/>
                  </w:tblGrid>
                  <w:tr w:rsidR="00DE5984" w:rsidRPr="00DE5984">
                    <w:trPr>
                      <w:tblCellSpacing w:w="0" w:type="dxa"/>
                    </w:trPr>
                    <w:tc>
                      <w:tcPr>
                        <w:tcW w:w="1710" w:type="dxa"/>
                        <w:vMerge w:val="restart"/>
                        <w:tcBorders>
                          <w:top w:val="outset" w:sz="6" w:space="0" w:color="auto"/>
                          <w:left w:val="outset" w:sz="6" w:space="0" w:color="auto"/>
                          <w:bottom w:val="outset" w:sz="6" w:space="0" w:color="auto"/>
                          <w:right w:val="outset" w:sz="6" w:space="0" w:color="auto"/>
                        </w:tcBorders>
                        <w:vAlign w:val="center"/>
                        <w:hideMark/>
                      </w:tcPr>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lastRenderedPageBreak/>
                          <w:t>类型</w:t>
                        </w:r>
                      </w:p>
                    </w:tc>
                    <w:tc>
                      <w:tcPr>
                        <w:tcW w:w="3405" w:type="dxa"/>
                        <w:gridSpan w:val="2"/>
                        <w:tcBorders>
                          <w:top w:val="outset" w:sz="6" w:space="0" w:color="auto"/>
                          <w:left w:val="outset" w:sz="6" w:space="0" w:color="auto"/>
                          <w:bottom w:val="outset" w:sz="6" w:space="0" w:color="auto"/>
                          <w:right w:val="outset" w:sz="6" w:space="0" w:color="auto"/>
                        </w:tcBorders>
                        <w:vAlign w:val="center"/>
                        <w:hideMark/>
                      </w:tcPr>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中期贮存</w:t>
                        </w:r>
                      </w:p>
                    </w:tc>
                    <w:tc>
                      <w:tcPr>
                        <w:tcW w:w="3405" w:type="dxa"/>
                        <w:gridSpan w:val="2"/>
                        <w:tcBorders>
                          <w:top w:val="outset" w:sz="6" w:space="0" w:color="auto"/>
                          <w:left w:val="outset" w:sz="6" w:space="0" w:color="auto"/>
                          <w:bottom w:val="outset" w:sz="6" w:space="0" w:color="auto"/>
                          <w:right w:val="outset" w:sz="6" w:space="0" w:color="auto"/>
                        </w:tcBorders>
                        <w:vAlign w:val="center"/>
                        <w:hideMark/>
                      </w:tcPr>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长期贮存</w:t>
                        </w:r>
                      </w:p>
                    </w:tc>
                  </w:tr>
                  <w:tr w:rsidR="00DE5984" w:rsidRPr="00DE598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DE5984" w:rsidRPr="00DE5984" w:rsidRDefault="00DE5984" w:rsidP="00DE5984">
                        <w:pPr>
                          <w:widowControl/>
                          <w:jc w:val="left"/>
                          <w:rPr>
                            <w:rFonts w:ascii="宋体" w:eastAsia="宋体" w:hAnsi="宋体" w:cs="宋体"/>
                            <w:color w:val="2E2E2E"/>
                            <w:kern w:val="0"/>
                            <w:sz w:val="15"/>
                            <w:szCs w:val="15"/>
                          </w:rPr>
                        </w:pPr>
                      </w:p>
                    </w:tc>
                    <w:tc>
                      <w:tcPr>
                        <w:tcW w:w="1710" w:type="dxa"/>
                        <w:tcBorders>
                          <w:top w:val="outset" w:sz="6" w:space="0" w:color="auto"/>
                          <w:left w:val="outset" w:sz="6" w:space="0" w:color="auto"/>
                          <w:bottom w:val="outset" w:sz="6" w:space="0" w:color="auto"/>
                          <w:right w:val="outset" w:sz="6" w:space="0" w:color="auto"/>
                        </w:tcBorders>
                        <w:vAlign w:val="center"/>
                        <w:hideMark/>
                      </w:tcPr>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最高温度</w:t>
                        </w:r>
                      </w:p>
                    </w:tc>
                    <w:tc>
                      <w:tcPr>
                        <w:tcW w:w="1710" w:type="dxa"/>
                        <w:tcBorders>
                          <w:top w:val="outset" w:sz="6" w:space="0" w:color="auto"/>
                          <w:left w:val="outset" w:sz="6" w:space="0" w:color="auto"/>
                          <w:bottom w:val="outset" w:sz="6" w:space="0" w:color="auto"/>
                          <w:right w:val="outset" w:sz="6" w:space="0" w:color="auto"/>
                        </w:tcBorders>
                        <w:vAlign w:val="center"/>
                        <w:hideMark/>
                      </w:tcPr>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相对湿度</w:t>
                        </w:r>
                      </w:p>
                    </w:tc>
                    <w:tc>
                      <w:tcPr>
                        <w:tcW w:w="1710" w:type="dxa"/>
                        <w:tcBorders>
                          <w:top w:val="outset" w:sz="6" w:space="0" w:color="auto"/>
                          <w:left w:val="outset" w:sz="6" w:space="0" w:color="auto"/>
                          <w:bottom w:val="outset" w:sz="6" w:space="0" w:color="auto"/>
                          <w:right w:val="outset" w:sz="6" w:space="0" w:color="auto"/>
                        </w:tcBorders>
                        <w:vAlign w:val="center"/>
                        <w:hideMark/>
                      </w:tcPr>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最高温度</w:t>
                        </w:r>
                      </w:p>
                    </w:tc>
                    <w:tc>
                      <w:tcPr>
                        <w:tcW w:w="1710" w:type="dxa"/>
                        <w:tcBorders>
                          <w:top w:val="outset" w:sz="6" w:space="0" w:color="auto"/>
                          <w:left w:val="outset" w:sz="6" w:space="0" w:color="auto"/>
                          <w:bottom w:val="outset" w:sz="6" w:space="0" w:color="auto"/>
                          <w:right w:val="outset" w:sz="6" w:space="0" w:color="auto"/>
                        </w:tcBorders>
                        <w:vAlign w:val="center"/>
                        <w:hideMark/>
                      </w:tcPr>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相对湿度</w:t>
                        </w:r>
                      </w:p>
                    </w:tc>
                  </w:tr>
                  <w:tr w:rsidR="00DE5984" w:rsidRPr="00DE5984">
                    <w:trPr>
                      <w:tblCellSpacing w:w="0" w:type="dxa"/>
                    </w:trPr>
                    <w:tc>
                      <w:tcPr>
                        <w:tcW w:w="1710" w:type="dxa"/>
                        <w:tcBorders>
                          <w:top w:val="outset" w:sz="6" w:space="0" w:color="auto"/>
                          <w:left w:val="outset" w:sz="6" w:space="0" w:color="auto"/>
                          <w:bottom w:val="outset" w:sz="6" w:space="0" w:color="auto"/>
                          <w:right w:val="outset" w:sz="6" w:space="0" w:color="auto"/>
                        </w:tcBorders>
                        <w:vAlign w:val="center"/>
                        <w:hideMark/>
                      </w:tcPr>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黑白底片</w:t>
                        </w:r>
                      </w:p>
                    </w:tc>
                    <w:tc>
                      <w:tcPr>
                        <w:tcW w:w="1710" w:type="dxa"/>
                        <w:tcBorders>
                          <w:top w:val="outset" w:sz="6" w:space="0" w:color="auto"/>
                          <w:left w:val="outset" w:sz="6" w:space="0" w:color="auto"/>
                          <w:bottom w:val="outset" w:sz="6" w:space="0" w:color="auto"/>
                          <w:right w:val="outset" w:sz="6" w:space="0" w:color="auto"/>
                        </w:tcBorders>
                        <w:vAlign w:val="center"/>
                        <w:hideMark/>
                      </w:tcPr>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25</w:t>
                        </w:r>
                      </w:p>
                    </w:tc>
                    <w:tc>
                      <w:tcPr>
                        <w:tcW w:w="1710" w:type="dxa"/>
                        <w:tcBorders>
                          <w:top w:val="outset" w:sz="6" w:space="0" w:color="auto"/>
                          <w:left w:val="outset" w:sz="6" w:space="0" w:color="auto"/>
                          <w:bottom w:val="outset" w:sz="6" w:space="0" w:color="auto"/>
                          <w:right w:val="outset" w:sz="6" w:space="0" w:color="auto"/>
                        </w:tcBorders>
                        <w:vAlign w:val="center"/>
                        <w:hideMark/>
                      </w:tcPr>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20～50</w:t>
                        </w:r>
                      </w:p>
                    </w:tc>
                    <w:tc>
                      <w:tcPr>
                        <w:tcW w:w="1710" w:type="dxa"/>
                        <w:tcBorders>
                          <w:top w:val="outset" w:sz="6" w:space="0" w:color="auto"/>
                          <w:left w:val="outset" w:sz="6" w:space="0" w:color="auto"/>
                          <w:bottom w:val="outset" w:sz="6" w:space="0" w:color="auto"/>
                          <w:right w:val="outset" w:sz="6" w:space="0" w:color="auto"/>
                        </w:tcBorders>
                        <w:vAlign w:val="center"/>
                        <w:hideMark/>
                      </w:tcPr>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21</w:t>
                        </w:r>
                      </w:p>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 xml:space="preserve">　　15</w:t>
                        </w:r>
                      </w:p>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 xml:space="preserve">　　10</w:t>
                        </w:r>
                      </w:p>
                    </w:tc>
                    <w:tc>
                      <w:tcPr>
                        <w:tcW w:w="1710" w:type="dxa"/>
                        <w:tcBorders>
                          <w:top w:val="outset" w:sz="6" w:space="0" w:color="auto"/>
                          <w:left w:val="outset" w:sz="6" w:space="0" w:color="auto"/>
                          <w:bottom w:val="outset" w:sz="6" w:space="0" w:color="auto"/>
                          <w:right w:val="outset" w:sz="6" w:space="0" w:color="auto"/>
                        </w:tcBorders>
                        <w:vAlign w:val="center"/>
                        <w:hideMark/>
                      </w:tcPr>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20～30</w:t>
                        </w:r>
                      </w:p>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20～40</w:t>
                        </w:r>
                      </w:p>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20～50</w:t>
                        </w:r>
                      </w:p>
                    </w:tc>
                  </w:tr>
                  <w:tr w:rsidR="00DE5984" w:rsidRPr="00DE5984">
                    <w:trPr>
                      <w:tblCellSpacing w:w="0" w:type="dxa"/>
                    </w:trPr>
                    <w:tc>
                      <w:tcPr>
                        <w:tcW w:w="1710" w:type="dxa"/>
                        <w:tcBorders>
                          <w:top w:val="outset" w:sz="6" w:space="0" w:color="auto"/>
                          <w:left w:val="outset" w:sz="6" w:space="0" w:color="auto"/>
                          <w:bottom w:val="outset" w:sz="6" w:space="0" w:color="auto"/>
                          <w:right w:val="outset" w:sz="6" w:space="0" w:color="auto"/>
                        </w:tcBorders>
                        <w:vAlign w:val="center"/>
                        <w:hideMark/>
                      </w:tcPr>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彩色底片</w:t>
                        </w:r>
                      </w:p>
                    </w:tc>
                    <w:tc>
                      <w:tcPr>
                        <w:tcW w:w="1710" w:type="dxa"/>
                        <w:tcBorders>
                          <w:top w:val="outset" w:sz="6" w:space="0" w:color="auto"/>
                          <w:left w:val="outset" w:sz="6" w:space="0" w:color="auto"/>
                          <w:bottom w:val="outset" w:sz="6" w:space="0" w:color="auto"/>
                          <w:right w:val="outset" w:sz="6" w:space="0" w:color="auto"/>
                        </w:tcBorders>
                        <w:vAlign w:val="center"/>
                        <w:hideMark/>
                      </w:tcPr>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25</w:t>
                        </w:r>
                      </w:p>
                    </w:tc>
                    <w:tc>
                      <w:tcPr>
                        <w:tcW w:w="1710" w:type="dxa"/>
                        <w:tcBorders>
                          <w:top w:val="outset" w:sz="6" w:space="0" w:color="auto"/>
                          <w:left w:val="outset" w:sz="6" w:space="0" w:color="auto"/>
                          <w:bottom w:val="outset" w:sz="6" w:space="0" w:color="auto"/>
                          <w:right w:val="outset" w:sz="6" w:space="0" w:color="auto"/>
                        </w:tcBorders>
                        <w:vAlign w:val="center"/>
                        <w:hideMark/>
                      </w:tcPr>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20～50</w:t>
                        </w:r>
                      </w:p>
                    </w:tc>
                    <w:tc>
                      <w:tcPr>
                        <w:tcW w:w="1710" w:type="dxa"/>
                        <w:tcBorders>
                          <w:top w:val="outset" w:sz="6" w:space="0" w:color="auto"/>
                          <w:left w:val="outset" w:sz="6" w:space="0" w:color="auto"/>
                          <w:bottom w:val="outset" w:sz="6" w:space="0" w:color="auto"/>
                          <w:right w:val="outset" w:sz="6" w:space="0" w:color="auto"/>
                        </w:tcBorders>
                        <w:vAlign w:val="center"/>
                        <w:hideMark/>
                      </w:tcPr>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2</w:t>
                        </w:r>
                      </w:p>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-3</w:t>
                        </w:r>
                      </w:p>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-10</w:t>
                        </w:r>
                      </w:p>
                    </w:tc>
                    <w:tc>
                      <w:tcPr>
                        <w:tcW w:w="1710" w:type="dxa"/>
                        <w:tcBorders>
                          <w:top w:val="outset" w:sz="6" w:space="0" w:color="auto"/>
                          <w:left w:val="outset" w:sz="6" w:space="0" w:color="auto"/>
                          <w:bottom w:val="outset" w:sz="6" w:space="0" w:color="auto"/>
                          <w:right w:val="outset" w:sz="6" w:space="0" w:color="auto"/>
                        </w:tcBorders>
                        <w:vAlign w:val="center"/>
                        <w:hideMark/>
                      </w:tcPr>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20～30</w:t>
                        </w:r>
                      </w:p>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20～40</w:t>
                        </w:r>
                      </w:p>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20～50</w:t>
                        </w:r>
                      </w:p>
                    </w:tc>
                  </w:tr>
                  <w:tr w:rsidR="00DE5984" w:rsidRPr="00DE5984">
                    <w:trPr>
                      <w:tblCellSpacing w:w="0" w:type="dxa"/>
                    </w:trPr>
                    <w:tc>
                      <w:tcPr>
                        <w:tcW w:w="1710" w:type="dxa"/>
                        <w:tcBorders>
                          <w:top w:val="outset" w:sz="6" w:space="0" w:color="auto"/>
                          <w:left w:val="outset" w:sz="6" w:space="0" w:color="auto"/>
                          <w:bottom w:val="outset" w:sz="6" w:space="0" w:color="auto"/>
                          <w:right w:val="outset" w:sz="6" w:space="0" w:color="auto"/>
                        </w:tcBorders>
                        <w:vAlign w:val="center"/>
                        <w:hideMark/>
                      </w:tcPr>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黑白照片</w:t>
                        </w:r>
                      </w:p>
                    </w:tc>
                    <w:tc>
                      <w:tcPr>
                        <w:tcW w:w="1710" w:type="dxa"/>
                        <w:tcBorders>
                          <w:top w:val="outset" w:sz="6" w:space="0" w:color="auto"/>
                          <w:left w:val="outset" w:sz="6" w:space="0" w:color="auto"/>
                          <w:bottom w:val="outset" w:sz="6" w:space="0" w:color="auto"/>
                          <w:right w:val="outset" w:sz="6" w:space="0" w:color="auto"/>
                        </w:tcBorders>
                        <w:vAlign w:val="center"/>
                        <w:hideMark/>
                      </w:tcPr>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25</w:t>
                        </w:r>
                      </w:p>
                    </w:tc>
                    <w:tc>
                      <w:tcPr>
                        <w:tcW w:w="1710" w:type="dxa"/>
                        <w:tcBorders>
                          <w:top w:val="outset" w:sz="6" w:space="0" w:color="auto"/>
                          <w:left w:val="outset" w:sz="6" w:space="0" w:color="auto"/>
                          <w:bottom w:val="outset" w:sz="6" w:space="0" w:color="auto"/>
                          <w:right w:val="outset" w:sz="6" w:space="0" w:color="auto"/>
                        </w:tcBorders>
                        <w:vAlign w:val="center"/>
                        <w:hideMark/>
                      </w:tcPr>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20～50</w:t>
                        </w:r>
                      </w:p>
                    </w:tc>
                    <w:tc>
                      <w:tcPr>
                        <w:tcW w:w="1710" w:type="dxa"/>
                        <w:tcBorders>
                          <w:top w:val="outset" w:sz="6" w:space="0" w:color="auto"/>
                          <w:left w:val="outset" w:sz="6" w:space="0" w:color="auto"/>
                          <w:bottom w:val="outset" w:sz="6" w:space="0" w:color="auto"/>
                          <w:right w:val="outset" w:sz="6" w:space="0" w:color="auto"/>
                        </w:tcBorders>
                        <w:vAlign w:val="center"/>
                        <w:hideMark/>
                      </w:tcPr>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18</w:t>
                        </w:r>
                      </w:p>
                    </w:tc>
                    <w:tc>
                      <w:tcPr>
                        <w:tcW w:w="1710" w:type="dxa"/>
                        <w:tcBorders>
                          <w:top w:val="outset" w:sz="6" w:space="0" w:color="auto"/>
                          <w:left w:val="outset" w:sz="6" w:space="0" w:color="auto"/>
                          <w:bottom w:val="outset" w:sz="6" w:space="0" w:color="auto"/>
                          <w:right w:val="outset" w:sz="6" w:space="0" w:color="auto"/>
                        </w:tcBorders>
                        <w:vAlign w:val="center"/>
                        <w:hideMark/>
                      </w:tcPr>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30～50</w:t>
                        </w:r>
                      </w:p>
                    </w:tc>
                  </w:tr>
                  <w:tr w:rsidR="00DE5984" w:rsidRPr="00DE5984">
                    <w:trPr>
                      <w:tblCellSpacing w:w="0" w:type="dxa"/>
                    </w:trPr>
                    <w:tc>
                      <w:tcPr>
                        <w:tcW w:w="1710" w:type="dxa"/>
                        <w:tcBorders>
                          <w:top w:val="outset" w:sz="6" w:space="0" w:color="auto"/>
                          <w:left w:val="outset" w:sz="6" w:space="0" w:color="auto"/>
                          <w:bottom w:val="outset" w:sz="6" w:space="0" w:color="auto"/>
                          <w:right w:val="outset" w:sz="6" w:space="0" w:color="auto"/>
                        </w:tcBorders>
                        <w:vAlign w:val="center"/>
                        <w:hideMark/>
                      </w:tcPr>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彩色照片</w:t>
                        </w:r>
                      </w:p>
                    </w:tc>
                    <w:tc>
                      <w:tcPr>
                        <w:tcW w:w="1710" w:type="dxa"/>
                        <w:tcBorders>
                          <w:top w:val="outset" w:sz="6" w:space="0" w:color="auto"/>
                          <w:left w:val="outset" w:sz="6" w:space="0" w:color="auto"/>
                          <w:bottom w:val="outset" w:sz="6" w:space="0" w:color="auto"/>
                          <w:right w:val="outset" w:sz="6" w:space="0" w:color="auto"/>
                        </w:tcBorders>
                        <w:vAlign w:val="center"/>
                        <w:hideMark/>
                      </w:tcPr>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25</w:t>
                        </w:r>
                      </w:p>
                    </w:tc>
                    <w:tc>
                      <w:tcPr>
                        <w:tcW w:w="1710" w:type="dxa"/>
                        <w:tcBorders>
                          <w:top w:val="outset" w:sz="6" w:space="0" w:color="auto"/>
                          <w:left w:val="outset" w:sz="6" w:space="0" w:color="auto"/>
                          <w:bottom w:val="outset" w:sz="6" w:space="0" w:color="auto"/>
                          <w:right w:val="outset" w:sz="6" w:space="0" w:color="auto"/>
                        </w:tcBorders>
                        <w:vAlign w:val="center"/>
                        <w:hideMark/>
                      </w:tcPr>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20～50</w:t>
                        </w:r>
                      </w:p>
                    </w:tc>
                    <w:tc>
                      <w:tcPr>
                        <w:tcW w:w="1710" w:type="dxa"/>
                        <w:tcBorders>
                          <w:top w:val="outset" w:sz="6" w:space="0" w:color="auto"/>
                          <w:left w:val="outset" w:sz="6" w:space="0" w:color="auto"/>
                          <w:bottom w:val="outset" w:sz="6" w:space="0" w:color="auto"/>
                          <w:right w:val="outset" w:sz="6" w:space="0" w:color="auto"/>
                        </w:tcBorders>
                        <w:vAlign w:val="center"/>
                        <w:hideMark/>
                      </w:tcPr>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2</w:t>
                        </w:r>
                      </w:p>
                    </w:tc>
                    <w:tc>
                      <w:tcPr>
                        <w:tcW w:w="1710" w:type="dxa"/>
                        <w:tcBorders>
                          <w:top w:val="outset" w:sz="6" w:space="0" w:color="auto"/>
                          <w:left w:val="outset" w:sz="6" w:space="0" w:color="auto"/>
                          <w:bottom w:val="outset" w:sz="6" w:space="0" w:color="auto"/>
                          <w:right w:val="outset" w:sz="6" w:space="0" w:color="auto"/>
                        </w:tcBorders>
                        <w:vAlign w:val="center"/>
                        <w:hideMark/>
                      </w:tcPr>
                      <w:p w:rsidR="00DE5984" w:rsidRPr="00DE5984" w:rsidRDefault="00DE5984" w:rsidP="00DE5984">
                        <w:pPr>
                          <w:widowControl/>
                          <w:spacing w:before="100" w:beforeAutospacing="1" w:after="100" w:afterAutospacing="1"/>
                          <w:jc w:val="center"/>
                          <w:rPr>
                            <w:rFonts w:ascii="宋体" w:eastAsia="宋体" w:hAnsi="宋体" w:cs="宋体"/>
                            <w:color w:val="2E2E2E"/>
                            <w:kern w:val="0"/>
                            <w:sz w:val="15"/>
                            <w:szCs w:val="15"/>
                          </w:rPr>
                        </w:pPr>
                        <w:r w:rsidRPr="00DE5984">
                          <w:rPr>
                            <w:rFonts w:ascii="宋体" w:eastAsia="宋体" w:hAnsi="宋体" w:cs="宋体"/>
                            <w:color w:val="2E2E2E"/>
                            <w:kern w:val="0"/>
                            <w:sz w:val="15"/>
                            <w:szCs w:val="15"/>
                          </w:rPr>
                          <w:t>30～40</w:t>
                        </w:r>
                      </w:p>
                    </w:tc>
                  </w:tr>
                  <w:tr w:rsidR="00DE5984" w:rsidRPr="00DE5984">
                    <w:trPr>
                      <w:tblCellSpacing w:w="0" w:type="dxa"/>
                    </w:trPr>
                    <w:tc>
                      <w:tcPr>
                        <w:tcW w:w="8520" w:type="dxa"/>
                        <w:gridSpan w:val="5"/>
                        <w:tcBorders>
                          <w:top w:val="outset" w:sz="6" w:space="0" w:color="auto"/>
                          <w:left w:val="outset" w:sz="6" w:space="0" w:color="auto"/>
                          <w:bottom w:val="outset" w:sz="6" w:space="0" w:color="auto"/>
                          <w:right w:val="outset" w:sz="6" w:space="0" w:color="auto"/>
                        </w:tcBorders>
                        <w:vAlign w:val="center"/>
                        <w:hideMark/>
                      </w:tcPr>
                      <w:p w:rsidR="00DE5984" w:rsidRPr="00DE5984" w:rsidRDefault="00DE5984" w:rsidP="00DE5984">
                        <w:pPr>
                          <w:widowControl/>
                          <w:spacing w:before="100" w:beforeAutospacing="1" w:after="100" w:afterAutospacing="1"/>
                          <w:jc w:val="left"/>
                          <w:rPr>
                            <w:rFonts w:ascii="宋体" w:eastAsia="宋体" w:hAnsi="宋体" w:cs="宋体"/>
                            <w:color w:val="2E2E2E"/>
                            <w:kern w:val="0"/>
                            <w:sz w:val="15"/>
                            <w:szCs w:val="15"/>
                          </w:rPr>
                        </w:pPr>
                        <w:r w:rsidRPr="00DE5984">
                          <w:rPr>
                            <w:rFonts w:ascii="宋体" w:eastAsia="宋体" w:hAnsi="宋体" w:cs="宋体"/>
                            <w:color w:val="2E2E2E"/>
                            <w:kern w:val="0"/>
                            <w:sz w:val="15"/>
                            <w:szCs w:val="15"/>
                          </w:rPr>
                          <w:t xml:space="preserve">　　注1：中期贮存是指胶片、照片在表中规定的温、湿度条件下至少能保存10年。 长期贮存是指胶片、照片在表中规定的温、温度条件下至少能保存100年。</w:t>
                        </w:r>
                      </w:p>
                      <w:p w:rsidR="00DE5984" w:rsidRPr="00DE5984" w:rsidRDefault="00DE5984" w:rsidP="00DE5984">
                        <w:pPr>
                          <w:widowControl/>
                          <w:spacing w:before="100" w:beforeAutospacing="1" w:after="100" w:afterAutospacing="1"/>
                          <w:jc w:val="left"/>
                          <w:rPr>
                            <w:rFonts w:ascii="宋体" w:eastAsia="宋体" w:hAnsi="宋体" w:cs="宋体"/>
                            <w:color w:val="2E2E2E"/>
                            <w:kern w:val="0"/>
                            <w:sz w:val="15"/>
                            <w:szCs w:val="15"/>
                          </w:rPr>
                        </w:pPr>
                        <w:r w:rsidRPr="00DE5984">
                          <w:rPr>
                            <w:rFonts w:ascii="宋体" w:eastAsia="宋体" w:hAnsi="宋体" w:cs="宋体"/>
                            <w:color w:val="2E2E2E"/>
                            <w:kern w:val="0"/>
                            <w:sz w:val="15"/>
                            <w:szCs w:val="15"/>
                          </w:rPr>
                          <w:t xml:space="preserve">　　注2：</w:t>
                        </w:r>
                        <w:proofErr w:type="gramStart"/>
                        <w:r w:rsidRPr="00DE5984">
                          <w:rPr>
                            <w:rFonts w:ascii="宋体" w:eastAsia="宋体" w:hAnsi="宋体" w:cs="宋体"/>
                            <w:color w:val="2E2E2E"/>
                            <w:kern w:val="0"/>
                            <w:sz w:val="15"/>
                            <w:szCs w:val="15"/>
                          </w:rPr>
                          <w:t>推荐值内较低</w:t>
                        </w:r>
                        <w:proofErr w:type="gramEnd"/>
                        <w:r w:rsidRPr="00DE5984">
                          <w:rPr>
                            <w:rFonts w:ascii="宋体" w:eastAsia="宋体" w:hAnsi="宋体" w:cs="宋体"/>
                            <w:color w:val="2E2E2E"/>
                            <w:kern w:val="0"/>
                            <w:sz w:val="15"/>
                            <w:szCs w:val="15"/>
                          </w:rPr>
                          <w:t>温度、湿度环境，更能延长胶片、照片的寿命。</w:t>
                        </w:r>
                      </w:p>
                    </w:tc>
                  </w:tr>
                </w:tbl>
                <w:p w:rsidR="00DE5984" w:rsidRPr="00DE5984" w:rsidRDefault="00DE5984" w:rsidP="007D3D70">
                  <w:pPr>
                    <w:pStyle w:val="a7"/>
                    <w:spacing w:line="360" w:lineRule="exact"/>
                    <w:ind w:firstLine="0"/>
                    <w:rPr>
                      <w:rFonts w:ascii="Times New Roman" w:hAnsi="Times New Roman"/>
                      <w:sz w:val="21"/>
                      <w:szCs w:val="21"/>
                    </w:rPr>
                  </w:pP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6.2.2</w:t>
                  </w:r>
                  <w:r w:rsidRPr="007D3D70">
                    <w:rPr>
                      <w:rFonts w:ascii="Times New Roman" w:hAnsi="Times New Roman"/>
                      <w:sz w:val="21"/>
                      <w:szCs w:val="21"/>
                    </w:rPr>
                    <w:t>底片、照片应恒温、恒湿保存。长期贮存环境，</w:t>
                  </w:r>
                  <w:r w:rsidRPr="007D3D70">
                    <w:rPr>
                      <w:rFonts w:ascii="Times New Roman" w:hAnsi="Times New Roman"/>
                      <w:sz w:val="21"/>
                      <w:szCs w:val="21"/>
                    </w:rPr>
                    <w:t>24</w:t>
                  </w:r>
                  <w:r w:rsidRPr="007D3D70">
                    <w:rPr>
                      <w:rFonts w:ascii="Times New Roman" w:hAnsi="Times New Roman"/>
                      <w:sz w:val="21"/>
                      <w:szCs w:val="21"/>
                    </w:rPr>
                    <w:t>小时内温度的周期变化不应大于</w:t>
                  </w:r>
                  <w:r w:rsidRPr="007D3D70">
                    <w:rPr>
                      <w:rFonts w:ascii="Times New Roman" w:hAnsi="Times New Roman"/>
                      <w:sz w:val="21"/>
                      <w:szCs w:val="21"/>
                    </w:rPr>
                    <w:t>±2℃</w:t>
                  </w:r>
                  <w:r w:rsidRPr="007D3D70">
                    <w:rPr>
                      <w:rFonts w:ascii="Times New Roman" w:hAnsi="Times New Roman"/>
                      <w:sz w:val="21"/>
                      <w:szCs w:val="21"/>
                    </w:rPr>
                    <w:t>，相对湿度变化不应大于</w:t>
                  </w:r>
                  <w:r w:rsidRPr="007D3D70">
                    <w:rPr>
                      <w:rFonts w:ascii="Times New Roman" w:hAnsi="Times New Roman"/>
                      <w:sz w:val="21"/>
                      <w:szCs w:val="21"/>
                    </w:rPr>
                    <w:t>±5</w:t>
                  </w:r>
                  <w:r w:rsidRPr="007D3D70">
                    <w:rPr>
                      <w:rFonts w:ascii="Times New Roman" w:hAnsi="Times New Roman"/>
                      <w:sz w:val="21"/>
                      <w:szCs w:val="21"/>
                    </w:rPr>
                    <w:t>％。中期贮存环境，</w:t>
                  </w:r>
                  <w:r w:rsidRPr="007D3D70">
                    <w:rPr>
                      <w:rFonts w:ascii="Times New Roman" w:hAnsi="Times New Roman"/>
                      <w:sz w:val="21"/>
                      <w:szCs w:val="21"/>
                    </w:rPr>
                    <w:t>24</w:t>
                  </w:r>
                  <w:r w:rsidRPr="007D3D70">
                    <w:rPr>
                      <w:rFonts w:ascii="Times New Roman" w:hAnsi="Times New Roman"/>
                      <w:sz w:val="21"/>
                      <w:szCs w:val="21"/>
                    </w:rPr>
                    <w:t>小时内温度的周期变化不应大于</w:t>
                  </w:r>
                  <w:r w:rsidRPr="007D3D70">
                    <w:rPr>
                      <w:rFonts w:ascii="Times New Roman" w:hAnsi="Times New Roman"/>
                      <w:sz w:val="21"/>
                      <w:szCs w:val="21"/>
                    </w:rPr>
                    <w:t>±5℃</w:t>
                  </w:r>
                  <w:r w:rsidRPr="007D3D70">
                    <w:rPr>
                      <w:rFonts w:ascii="Times New Roman" w:hAnsi="Times New Roman"/>
                      <w:sz w:val="21"/>
                      <w:szCs w:val="21"/>
                    </w:rPr>
                    <w:t>，相对湿度变化不应大于</w:t>
                  </w:r>
                  <w:r w:rsidRPr="007D3D70">
                    <w:rPr>
                      <w:rFonts w:ascii="Times New Roman" w:hAnsi="Times New Roman"/>
                      <w:sz w:val="21"/>
                      <w:szCs w:val="21"/>
                    </w:rPr>
                    <w:t>±10</w:t>
                  </w:r>
                  <w:r w:rsidRPr="007D3D70">
                    <w:rPr>
                      <w:rFonts w:ascii="Times New Roman" w:hAnsi="Times New Roman"/>
                      <w:sz w:val="21"/>
                      <w:szCs w:val="21"/>
                    </w:rPr>
                    <w:t>％。</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6.2.3</w:t>
                  </w:r>
                  <w:r w:rsidRPr="007D3D70">
                    <w:rPr>
                      <w:rFonts w:ascii="Times New Roman" w:hAnsi="Times New Roman"/>
                      <w:sz w:val="21"/>
                      <w:szCs w:val="21"/>
                    </w:rPr>
                    <w:t>所推荐的湿度、湿度条件，应在各单独的贮存器具内或整个贮存室内加以保证。</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6.2.4</w:t>
                  </w:r>
                  <w:r w:rsidRPr="007D3D70">
                    <w:rPr>
                      <w:rFonts w:ascii="Times New Roman" w:hAnsi="Times New Roman"/>
                      <w:sz w:val="21"/>
                      <w:szCs w:val="21"/>
                    </w:rPr>
                    <w:t>底片、照片贮存的温、湿度与提供利用房门的温、湿度若存在较大差别，应设缓冲间，在其提供利用前应在</w:t>
                  </w:r>
                  <w:proofErr w:type="gramStart"/>
                  <w:r w:rsidRPr="007D3D70">
                    <w:rPr>
                      <w:rFonts w:ascii="Times New Roman" w:hAnsi="Times New Roman"/>
                      <w:sz w:val="21"/>
                      <w:szCs w:val="21"/>
                    </w:rPr>
                    <w:t>缓冲间</w:t>
                  </w:r>
                  <w:proofErr w:type="gramEnd"/>
                  <w:r w:rsidRPr="007D3D70">
                    <w:rPr>
                      <w:rFonts w:ascii="Times New Roman" w:hAnsi="Times New Roman"/>
                      <w:sz w:val="21"/>
                      <w:szCs w:val="21"/>
                    </w:rPr>
                    <w:t>过渡几小时。</w:t>
                  </w:r>
                </w:p>
                <w:p w:rsidR="004A5152" w:rsidRPr="007D3D70" w:rsidRDefault="004A5152" w:rsidP="007D3D70">
                  <w:pPr>
                    <w:pStyle w:val="a7"/>
                    <w:spacing w:line="360" w:lineRule="exact"/>
                    <w:rPr>
                      <w:rFonts w:ascii="Times New Roman" w:hAnsi="Times New Roman"/>
                      <w:sz w:val="21"/>
                      <w:szCs w:val="21"/>
                    </w:rPr>
                  </w:pPr>
                  <w:r w:rsidRPr="007D3D70">
                    <w:rPr>
                      <w:rFonts w:ascii="Times New Roman" w:hAnsi="Times New Roman"/>
                      <w:sz w:val="21"/>
                      <w:szCs w:val="21"/>
                    </w:rPr>
                    <w:t>表</w:t>
                  </w:r>
                  <w:r w:rsidRPr="007D3D70">
                    <w:rPr>
                      <w:rFonts w:ascii="Times New Roman" w:hAnsi="Times New Roman"/>
                      <w:sz w:val="21"/>
                      <w:szCs w:val="21"/>
                    </w:rPr>
                    <w:t>1</w:t>
                  </w:r>
                  <w:r w:rsidRPr="007D3D70">
                    <w:rPr>
                      <w:rFonts w:ascii="Times New Roman" w:hAnsi="Times New Roman"/>
                      <w:sz w:val="21"/>
                      <w:szCs w:val="21"/>
                    </w:rPr>
                    <w:t>推荐的存贮最高温度和相对湿度</w:t>
                  </w:r>
                </w:p>
                <w:p w:rsidR="004A5152" w:rsidRPr="007D3D70" w:rsidRDefault="004A5152" w:rsidP="007D3D70">
                  <w:pPr>
                    <w:pStyle w:val="a7"/>
                    <w:spacing w:line="360" w:lineRule="exact"/>
                    <w:rPr>
                      <w:rFonts w:ascii="Times New Roman" w:hAnsi="Times New Roman"/>
                      <w:sz w:val="21"/>
                      <w:szCs w:val="21"/>
                    </w:rPr>
                  </w:pPr>
                  <w:r w:rsidRPr="007D3D70">
                    <w:rPr>
                      <w:rFonts w:ascii="Times New Roman" w:hAnsi="Times New Roman"/>
                      <w:sz w:val="21"/>
                      <w:szCs w:val="21"/>
                    </w:rPr>
                    <w:t>类型中期贮存长期贮存最高温度相对湿度最高温度相对湿度</w:t>
                  </w:r>
                  <w:r w:rsidRPr="007D3D70">
                    <w:rPr>
                      <w:rFonts w:ascii="Times New Roman" w:hAnsi="Times New Roman"/>
                      <w:sz w:val="21"/>
                      <w:szCs w:val="21"/>
                    </w:rPr>
                    <w:t>2120</w:t>
                  </w:r>
                  <w:r w:rsidRPr="007D3D70">
                    <w:rPr>
                      <w:rFonts w:ascii="Times New Roman" w:hAnsi="Times New Roman"/>
                      <w:sz w:val="21"/>
                      <w:szCs w:val="21"/>
                    </w:rPr>
                    <w:t>～</w:t>
                  </w:r>
                  <w:r w:rsidRPr="007D3D70">
                    <w:rPr>
                      <w:rFonts w:ascii="Times New Roman" w:hAnsi="Times New Roman"/>
                      <w:sz w:val="21"/>
                      <w:szCs w:val="21"/>
                    </w:rPr>
                    <w:t>30</w:t>
                  </w:r>
                  <w:r w:rsidRPr="007D3D70">
                    <w:rPr>
                      <w:rFonts w:ascii="Times New Roman" w:hAnsi="Times New Roman"/>
                      <w:sz w:val="21"/>
                      <w:szCs w:val="21"/>
                    </w:rPr>
                    <w:t>黑白底片</w:t>
                  </w:r>
                  <w:r w:rsidRPr="007D3D70">
                    <w:rPr>
                      <w:rFonts w:ascii="Times New Roman" w:hAnsi="Times New Roman"/>
                      <w:sz w:val="21"/>
                      <w:szCs w:val="21"/>
                    </w:rPr>
                    <w:t>2520</w:t>
                  </w:r>
                  <w:r w:rsidRPr="007D3D70">
                    <w:rPr>
                      <w:rFonts w:ascii="Times New Roman" w:hAnsi="Times New Roman"/>
                      <w:sz w:val="21"/>
                      <w:szCs w:val="21"/>
                    </w:rPr>
                    <w:t>～</w:t>
                  </w:r>
                  <w:r w:rsidRPr="007D3D70">
                    <w:rPr>
                      <w:rFonts w:ascii="Times New Roman" w:hAnsi="Times New Roman"/>
                      <w:sz w:val="21"/>
                      <w:szCs w:val="21"/>
                    </w:rPr>
                    <w:t>501520</w:t>
                  </w:r>
                  <w:r w:rsidRPr="007D3D70">
                    <w:rPr>
                      <w:rFonts w:ascii="Times New Roman" w:hAnsi="Times New Roman"/>
                      <w:sz w:val="21"/>
                      <w:szCs w:val="21"/>
                    </w:rPr>
                    <w:t>～</w:t>
                  </w:r>
                  <w:r w:rsidRPr="007D3D70">
                    <w:rPr>
                      <w:rFonts w:ascii="Times New Roman" w:hAnsi="Times New Roman"/>
                      <w:sz w:val="21"/>
                      <w:szCs w:val="21"/>
                    </w:rPr>
                    <w:t>401020</w:t>
                  </w:r>
                  <w:r w:rsidRPr="007D3D70">
                    <w:rPr>
                      <w:rFonts w:ascii="Times New Roman" w:hAnsi="Times New Roman"/>
                      <w:sz w:val="21"/>
                      <w:szCs w:val="21"/>
                    </w:rPr>
                    <w:t>～</w:t>
                  </w:r>
                  <w:r w:rsidRPr="007D3D70">
                    <w:rPr>
                      <w:rFonts w:ascii="Times New Roman" w:hAnsi="Times New Roman"/>
                      <w:sz w:val="21"/>
                      <w:szCs w:val="21"/>
                    </w:rPr>
                    <w:t>50220</w:t>
                  </w:r>
                  <w:r w:rsidRPr="007D3D70">
                    <w:rPr>
                      <w:rFonts w:ascii="Times New Roman" w:hAnsi="Times New Roman"/>
                      <w:sz w:val="21"/>
                      <w:szCs w:val="21"/>
                    </w:rPr>
                    <w:t>～</w:t>
                  </w:r>
                  <w:r w:rsidRPr="007D3D70">
                    <w:rPr>
                      <w:rFonts w:ascii="Times New Roman" w:hAnsi="Times New Roman"/>
                      <w:sz w:val="21"/>
                      <w:szCs w:val="21"/>
                    </w:rPr>
                    <w:t>30</w:t>
                  </w:r>
                  <w:r w:rsidRPr="007D3D70">
                    <w:rPr>
                      <w:rFonts w:ascii="Times New Roman" w:hAnsi="Times New Roman"/>
                      <w:sz w:val="21"/>
                      <w:szCs w:val="21"/>
                    </w:rPr>
                    <w:t>彩色底片</w:t>
                  </w:r>
                  <w:r w:rsidRPr="007D3D70">
                    <w:rPr>
                      <w:rFonts w:ascii="Times New Roman" w:hAnsi="Times New Roman"/>
                      <w:sz w:val="21"/>
                      <w:szCs w:val="21"/>
                    </w:rPr>
                    <w:t>2520</w:t>
                  </w:r>
                  <w:r w:rsidRPr="007D3D70">
                    <w:rPr>
                      <w:rFonts w:ascii="Times New Roman" w:hAnsi="Times New Roman"/>
                      <w:sz w:val="21"/>
                      <w:szCs w:val="21"/>
                    </w:rPr>
                    <w:t>～</w:t>
                  </w:r>
                  <w:r w:rsidRPr="007D3D70">
                    <w:rPr>
                      <w:rFonts w:ascii="Times New Roman" w:hAnsi="Times New Roman"/>
                      <w:sz w:val="21"/>
                      <w:szCs w:val="21"/>
                    </w:rPr>
                    <w:t>50-320</w:t>
                  </w:r>
                  <w:r w:rsidRPr="007D3D70">
                    <w:rPr>
                      <w:rFonts w:ascii="Times New Roman" w:hAnsi="Times New Roman"/>
                      <w:sz w:val="21"/>
                      <w:szCs w:val="21"/>
                    </w:rPr>
                    <w:t>～</w:t>
                  </w:r>
                  <w:r w:rsidRPr="007D3D70">
                    <w:rPr>
                      <w:rFonts w:ascii="Times New Roman" w:hAnsi="Times New Roman"/>
                      <w:sz w:val="21"/>
                      <w:szCs w:val="21"/>
                    </w:rPr>
                    <w:t>40-1020</w:t>
                  </w:r>
                  <w:r w:rsidRPr="007D3D70">
                    <w:rPr>
                      <w:rFonts w:ascii="Times New Roman" w:hAnsi="Times New Roman"/>
                      <w:sz w:val="21"/>
                      <w:szCs w:val="21"/>
                    </w:rPr>
                    <w:t>～</w:t>
                  </w:r>
                  <w:r w:rsidRPr="007D3D70">
                    <w:rPr>
                      <w:rFonts w:ascii="Times New Roman" w:hAnsi="Times New Roman"/>
                      <w:sz w:val="21"/>
                      <w:szCs w:val="21"/>
                    </w:rPr>
                    <w:t>50</w:t>
                  </w:r>
                  <w:r w:rsidRPr="007D3D70">
                    <w:rPr>
                      <w:rFonts w:ascii="Times New Roman" w:hAnsi="Times New Roman"/>
                      <w:sz w:val="21"/>
                      <w:szCs w:val="21"/>
                    </w:rPr>
                    <w:t>黑白照片</w:t>
                  </w:r>
                  <w:r w:rsidRPr="007D3D70">
                    <w:rPr>
                      <w:rFonts w:ascii="Times New Roman" w:hAnsi="Times New Roman"/>
                      <w:sz w:val="21"/>
                      <w:szCs w:val="21"/>
                    </w:rPr>
                    <w:t>2520</w:t>
                  </w:r>
                  <w:r w:rsidRPr="007D3D70">
                    <w:rPr>
                      <w:rFonts w:ascii="Times New Roman" w:hAnsi="Times New Roman"/>
                      <w:sz w:val="21"/>
                      <w:szCs w:val="21"/>
                    </w:rPr>
                    <w:t>～</w:t>
                  </w:r>
                  <w:r w:rsidRPr="007D3D70">
                    <w:rPr>
                      <w:rFonts w:ascii="Times New Roman" w:hAnsi="Times New Roman"/>
                      <w:sz w:val="21"/>
                      <w:szCs w:val="21"/>
                    </w:rPr>
                    <w:t>501830</w:t>
                  </w:r>
                  <w:r w:rsidRPr="007D3D70">
                    <w:rPr>
                      <w:rFonts w:ascii="Times New Roman" w:hAnsi="Times New Roman"/>
                      <w:sz w:val="21"/>
                      <w:szCs w:val="21"/>
                    </w:rPr>
                    <w:t>～</w:t>
                  </w:r>
                  <w:r w:rsidRPr="007D3D70">
                    <w:rPr>
                      <w:rFonts w:ascii="Times New Roman" w:hAnsi="Times New Roman"/>
                      <w:sz w:val="21"/>
                      <w:szCs w:val="21"/>
                    </w:rPr>
                    <w:t>50</w:t>
                  </w:r>
                  <w:r w:rsidRPr="007D3D70">
                    <w:rPr>
                      <w:rFonts w:ascii="Times New Roman" w:hAnsi="Times New Roman"/>
                      <w:sz w:val="21"/>
                      <w:szCs w:val="21"/>
                    </w:rPr>
                    <w:t>彩色照片</w:t>
                  </w:r>
                  <w:r w:rsidRPr="007D3D70">
                    <w:rPr>
                      <w:rFonts w:ascii="Times New Roman" w:hAnsi="Times New Roman"/>
                      <w:sz w:val="21"/>
                      <w:szCs w:val="21"/>
                    </w:rPr>
                    <w:t>2520</w:t>
                  </w:r>
                  <w:r w:rsidRPr="007D3D70">
                    <w:rPr>
                      <w:rFonts w:ascii="Times New Roman" w:hAnsi="Times New Roman"/>
                      <w:sz w:val="21"/>
                      <w:szCs w:val="21"/>
                    </w:rPr>
                    <w:t>～</w:t>
                  </w:r>
                  <w:r w:rsidRPr="007D3D70">
                    <w:rPr>
                      <w:rFonts w:ascii="Times New Roman" w:hAnsi="Times New Roman"/>
                      <w:sz w:val="21"/>
                      <w:szCs w:val="21"/>
                    </w:rPr>
                    <w:t>50230</w:t>
                  </w:r>
                  <w:r w:rsidRPr="007D3D70">
                    <w:rPr>
                      <w:rFonts w:ascii="Times New Roman" w:hAnsi="Times New Roman"/>
                      <w:sz w:val="21"/>
                      <w:szCs w:val="21"/>
                    </w:rPr>
                    <w:t>～</w:t>
                  </w:r>
                  <w:r w:rsidRPr="007D3D70">
                    <w:rPr>
                      <w:rFonts w:ascii="Times New Roman" w:hAnsi="Times New Roman"/>
                      <w:sz w:val="21"/>
                      <w:szCs w:val="21"/>
                    </w:rPr>
                    <w:t>40</w:t>
                  </w:r>
                  <w:r w:rsidRPr="007D3D70">
                    <w:rPr>
                      <w:rFonts w:ascii="Times New Roman" w:hAnsi="Times New Roman"/>
                      <w:sz w:val="21"/>
                      <w:szCs w:val="21"/>
                    </w:rPr>
                    <w:t>注</w:t>
                  </w:r>
                  <w:r w:rsidRPr="007D3D70">
                    <w:rPr>
                      <w:rFonts w:ascii="Times New Roman" w:hAnsi="Times New Roman"/>
                      <w:sz w:val="21"/>
                      <w:szCs w:val="21"/>
                    </w:rPr>
                    <w:t>1</w:t>
                  </w:r>
                  <w:r w:rsidRPr="007D3D70">
                    <w:rPr>
                      <w:rFonts w:ascii="Times New Roman" w:hAnsi="Times New Roman"/>
                      <w:sz w:val="21"/>
                      <w:szCs w:val="21"/>
                    </w:rPr>
                    <w:t>：中期贮存是指胶片、照片在表中规定的温、湿度条件下至少能保存</w:t>
                  </w:r>
                  <w:r w:rsidRPr="007D3D70">
                    <w:rPr>
                      <w:rFonts w:ascii="Times New Roman" w:hAnsi="Times New Roman"/>
                      <w:sz w:val="21"/>
                      <w:szCs w:val="21"/>
                    </w:rPr>
                    <w:t>10</w:t>
                  </w:r>
                  <w:r w:rsidRPr="007D3D70">
                    <w:rPr>
                      <w:rFonts w:ascii="Times New Roman" w:hAnsi="Times New Roman"/>
                      <w:sz w:val="21"/>
                      <w:szCs w:val="21"/>
                    </w:rPr>
                    <w:t>年。</w:t>
                  </w:r>
                </w:p>
                <w:p w:rsidR="004A5152" w:rsidRPr="007D3D70" w:rsidRDefault="004A5152" w:rsidP="007D3D70">
                  <w:pPr>
                    <w:pStyle w:val="a7"/>
                    <w:spacing w:line="360" w:lineRule="exact"/>
                    <w:rPr>
                      <w:rFonts w:ascii="Times New Roman" w:hAnsi="Times New Roman"/>
                      <w:sz w:val="21"/>
                      <w:szCs w:val="21"/>
                    </w:rPr>
                  </w:pPr>
                  <w:r w:rsidRPr="007D3D70">
                    <w:rPr>
                      <w:rFonts w:ascii="Times New Roman" w:hAnsi="Times New Roman"/>
                      <w:sz w:val="21"/>
                      <w:szCs w:val="21"/>
                    </w:rPr>
                    <w:t>长期贮存是指胶片、照片在表中规定的温、温度条件下至少能保存</w:t>
                  </w:r>
                  <w:r w:rsidRPr="007D3D70">
                    <w:rPr>
                      <w:rFonts w:ascii="Times New Roman" w:hAnsi="Times New Roman"/>
                      <w:sz w:val="21"/>
                      <w:szCs w:val="21"/>
                    </w:rPr>
                    <w:t>100</w:t>
                  </w:r>
                  <w:r w:rsidRPr="007D3D70">
                    <w:rPr>
                      <w:rFonts w:ascii="Times New Roman" w:hAnsi="Times New Roman"/>
                      <w:sz w:val="21"/>
                      <w:szCs w:val="21"/>
                    </w:rPr>
                    <w:t>年。</w:t>
                  </w:r>
                </w:p>
                <w:p w:rsidR="004A5152" w:rsidRPr="007D3D70" w:rsidRDefault="004A5152" w:rsidP="007D3D70">
                  <w:pPr>
                    <w:pStyle w:val="a7"/>
                    <w:spacing w:line="360" w:lineRule="exact"/>
                    <w:rPr>
                      <w:rFonts w:ascii="Times New Roman" w:hAnsi="Times New Roman"/>
                      <w:sz w:val="21"/>
                      <w:szCs w:val="21"/>
                    </w:rPr>
                  </w:pPr>
                  <w:r w:rsidRPr="007D3D70">
                    <w:rPr>
                      <w:rFonts w:ascii="Times New Roman" w:hAnsi="Times New Roman"/>
                      <w:sz w:val="21"/>
                      <w:szCs w:val="21"/>
                    </w:rPr>
                    <w:t>注</w:t>
                  </w:r>
                  <w:r w:rsidRPr="007D3D70">
                    <w:rPr>
                      <w:rFonts w:ascii="Times New Roman" w:hAnsi="Times New Roman"/>
                      <w:sz w:val="21"/>
                      <w:szCs w:val="21"/>
                    </w:rPr>
                    <w:t>2</w:t>
                  </w:r>
                  <w:r w:rsidRPr="007D3D70">
                    <w:rPr>
                      <w:rFonts w:ascii="Times New Roman" w:hAnsi="Times New Roman"/>
                      <w:sz w:val="21"/>
                      <w:szCs w:val="21"/>
                    </w:rPr>
                    <w:t>：</w:t>
                  </w:r>
                  <w:proofErr w:type="gramStart"/>
                  <w:r w:rsidRPr="007D3D70">
                    <w:rPr>
                      <w:rFonts w:ascii="Times New Roman" w:hAnsi="Times New Roman"/>
                      <w:sz w:val="21"/>
                      <w:szCs w:val="21"/>
                    </w:rPr>
                    <w:t>推荐值内较低</w:t>
                  </w:r>
                  <w:proofErr w:type="gramEnd"/>
                  <w:r w:rsidRPr="007D3D70">
                    <w:rPr>
                      <w:rFonts w:ascii="Times New Roman" w:hAnsi="Times New Roman"/>
                      <w:sz w:val="21"/>
                      <w:szCs w:val="21"/>
                    </w:rPr>
                    <w:t>温度、湿度环境，更能延长胶片、照片的寿命。</w:t>
                  </w:r>
                  <w:r w:rsidRPr="007D3D70">
                    <w:rPr>
                      <w:rFonts w:ascii="Times New Roman" w:hAnsi="Times New Roman"/>
                      <w:sz w:val="21"/>
                      <w:szCs w:val="21"/>
                    </w:rPr>
                    <w:t>6?3</w:t>
                  </w:r>
                  <w:r w:rsidRPr="007D3D70">
                    <w:rPr>
                      <w:rFonts w:ascii="Times New Roman" w:hAnsi="Times New Roman"/>
                      <w:sz w:val="21"/>
                      <w:szCs w:val="21"/>
                    </w:rPr>
                    <w:t>空气调节和净化要求</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6.3.1</w:t>
                  </w:r>
                  <w:r w:rsidRPr="007D3D70">
                    <w:rPr>
                      <w:rFonts w:ascii="Times New Roman" w:hAnsi="Times New Roman"/>
                      <w:sz w:val="21"/>
                      <w:szCs w:val="21"/>
                    </w:rPr>
                    <w:t>空气调节要求</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6.3.1.1</w:t>
                  </w:r>
                  <w:r w:rsidRPr="007D3D70">
                    <w:rPr>
                      <w:rFonts w:ascii="Times New Roman" w:hAnsi="Times New Roman"/>
                      <w:sz w:val="21"/>
                      <w:szCs w:val="21"/>
                    </w:rPr>
                    <w:t>为保证存库的温、湿度条件，应配备独立的空气调节系统。</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6.3.1.2</w:t>
                  </w:r>
                  <w:r w:rsidRPr="007D3D70">
                    <w:rPr>
                      <w:rFonts w:ascii="Times New Roman" w:hAnsi="Times New Roman"/>
                      <w:sz w:val="21"/>
                      <w:szCs w:val="21"/>
                    </w:rPr>
                    <w:t>贮存库的气压应保持正压状态，以防止外界空气渗入。</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6.3.1.3</w:t>
                  </w:r>
                  <w:r w:rsidRPr="007D3D70">
                    <w:rPr>
                      <w:rFonts w:ascii="Times New Roman" w:hAnsi="Times New Roman"/>
                      <w:sz w:val="21"/>
                      <w:szCs w:val="21"/>
                    </w:rPr>
                    <w:t>去湿应选用恒湿控制的自动制冷型除湿机，加湿应选用可控式加湿机，不应使用水盆或饱和化学溶液，以免导致湿度过高。</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lastRenderedPageBreak/>
                    <w:t>6.3.2</w:t>
                  </w:r>
                  <w:r w:rsidRPr="007D3D70">
                    <w:rPr>
                      <w:rFonts w:ascii="Times New Roman" w:hAnsi="Times New Roman"/>
                      <w:sz w:val="21"/>
                      <w:szCs w:val="21"/>
                    </w:rPr>
                    <w:t>空气净化要求</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6.3.2.1</w:t>
                  </w:r>
                  <w:r w:rsidRPr="007D3D70">
                    <w:rPr>
                      <w:rFonts w:ascii="Times New Roman" w:hAnsi="Times New Roman"/>
                      <w:sz w:val="21"/>
                      <w:szCs w:val="21"/>
                    </w:rPr>
                    <w:t>进入</w:t>
                  </w:r>
                  <w:proofErr w:type="gramStart"/>
                  <w:r w:rsidRPr="007D3D70">
                    <w:rPr>
                      <w:rFonts w:ascii="Times New Roman" w:hAnsi="Times New Roman"/>
                      <w:sz w:val="21"/>
                      <w:szCs w:val="21"/>
                    </w:rPr>
                    <w:t>贮存室</w:t>
                  </w:r>
                  <w:proofErr w:type="gramEnd"/>
                  <w:r w:rsidRPr="007D3D70">
                    <w:rPr>
                      <w:rFonts w:ascii="Times New Roman" w:hAnsi="Times New Roman"/>
                      <w:sz w:val="21"/>
                      <w:szCs w:val="21"/>
                    </w:rPr>
                    <w:t>或贮存柜的空气应首先经过机械过滤器过滤，以免空气中的固体颗粒擦伤胶片或与胶片起反应。过滤器宜采用干介质型，应不可燃，其捕捉率不应低于</w:t>
                  </w:r>
                  <w:r w:rsidRPr="007D3D70">
                    <w:rPr>
                      <w:rFonts w:ascii="Times New Roman" w:hAnsi="Times New Roman"/>
                      <w:sz w:val="21"/>
                      <w:szCs w:val="21"/>
                    </w:rPr>
                    <w:t>85</w:t>
                  </w:r>
                  <w:r w:rsidRPr="007D3D70">
                    <w:rPr>
                      <w:rFonts w:ascii="Times New Roman" w:hAnsi="Times New Roman"/>
                      <w:sz w:val="21"/>
                      <w:szCs w:val="21"/>
                    </w:rPr>
                    <w:t>％。</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6.3.2.2</w:t>
                  </w:r>
                  <w:r w:rsidRPr="007D3D70">
                    <w:rPr>
                      <w:rFonts w:ascii="Times New Roman" w:hAnsi="Times New Roman"/>
                      <w:sz w:val="21"/>
                      <w:szCs w:val="21"/>
                    </w:rPr>
                    <w:t>应使用洗涤或吸收等空气净化装置</w:t>
                  </w:r>
                  <w:r w:rsidRPr="007D3D70">
                    <w:rPr>
                      <w:rFonts w:ascii="Times New Roman" w:hAnsi="Times New Roman"/>
                      <w:sz w:val="21"/>
                      <w:szCs w:val="21"/>
                    </w:rPr>
                    <w:t>,</w:t>
                  </w:r>
                  <w:r w:rsidRPr="007D3D70">
                    <w:rPr>
                      <w:rFonts w:ascii="Times New Roman" w:hAnsi="Times New Roman"/>
                      <w:sz w:val="21"/>
                      <w:szCs w:val="21"/>
                    </w:rPr>
                    <w:t>去除空气中的二氧化硫、硫化氢、过氧化物、臭氧、酸性雾、氨和氧化氮等气体杂质。</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6.3.2.3</w:t>
                  </w:r>
                  <w:r w:rsidRPr="007D3D70">
                    <w:rPr>
                      <w:rFonts w:ascii="Times New Roman" w:hAnsi="Times New Roman"/>
                      <w:sz w:val="21"/>
                      <w:szCs w:val="21"/>
                    </w:rPr>
                    <w:t>油漆的挥发气体是一种氧化污染源，应控制使用。若贮存环境新刷油漆，应在三个月后投入使用。对其他存有污染源的新贮存环境，亦应搁置一段时期后再投入使用。</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6.3.2.4</w:t>
                  </w:r>
                  <w:r w:rsidRPr="007D3D70">
                    <w:rPr>
                      <w:rFonts w:ascii="Times New Roman" w:hAnsi="Times New Roman"/>
                      <w:sz w:val="21"/>
                      <w:szCs w:val="21"/>
                    </w:rPr>
                    <w:t>硝酸片基胶片会释放出有害气体，因此，不应与其他胶片同处存放，也不应与其他胶片使用同一通风系统。</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6.4</w:t>
                  </w:r>
                  <w:r w:rsidRPr="007D3D70">
                    <w:rPr>
                      <w:rFonts w:ascii="Times New Roman" w:hAnsi="Times New Roman"/>
                      <w:sz w:val="21"/>
                      <w:szCs w:val="21"/>
                    </w:rPr>
                    <w:t>库房有关要求库房条件和防火、防火、防潮、防日光及紫外线照射、防污染、防有害生物、防震、防盗等要求，应符合</w:t>
                  </w:r>
                  <w:r w:rsidRPr="007D3D70">
                    <w:rPr>
                      <w:rFonts w:ascii="Times New Roman" w:hAnsi="Times New Roman"/>
                      <w:sz w:val="21"/>
                      <w:szCs w:val="21"/>
                    </w:rPr>
                    <w:t>JGJ 25</w:t>
                  </w:r>
                  <w:r w:rsidRPr="007D3D70">
                    <w:rPr>
                      <w:rFonts w:ascii="Times New Roman" w:hAnsi="Times New Roman"/>
                      <w:sz w:val="21"/>
                      <w:szCs w:val="21"/>
                    </w:rPr>
                    <w:t>的规定。</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6.5</w:t>
                  </w:r>
                  <w:r w:rsidRPr="007D3D70">
                    <w:rPr>
                      <w:rFonts w:ascii="Times New Roman" w:hAnsi="Times New Roman"/>
                      <w:sz w:val="21"/>
                      <w:szCs w:val="21"/>
                    </w:rPr>
                    <w:t>保管要求和措施</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6.5.1</w:t>
                  </w:r>
                  <w:r w:rsidRPr="007D3D70">
                    <w:rPr>
                      <w:rFonts w:ascii="Times New Roman" w:hAnsi="Times New Roman"/>
                      <w:sz w:val="21"/>
                      <w:szCs w:val="21"/>
                    </w:rPr>
                    <w:t>贮存库房应保持整齐、清洁，应有严格的使用和存放规则。</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6.5.2</w:t>
                  </w:r>
                  <w:r w:rsidRPr="007D3D70">
                    <w:rPr>
                      <w:rFonts w:ascii="Times New Roman" w:hAnsi="Times New Roman"/>
                      <w:sz w:val="21"/>
                      <w:szCs w:val="21"/>
                    </w:rPr>
                    <w:t>照片档案入库前应进行检查。对受污染的照片、底片应进行必要的技术处理，防止受污染的照片、底片入库。</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6.5.3</w:t>
                  </w:r>
                  <w:r w:rsidRPr="007D3D70">
                    <w:rPr>
                      <w:rFonts w:ascii="Times New Roman" w:hAnsi="Times New Roman"/>
                      <w:sz w:val="21"/>
                      <w:szCs w:val="21"/>
                    </w:rPr>
                    <w:t>接触底片的人员应戴洁净</w:t>
                  </w:r>
                  <w:proofErr w:type="gramStart"/>
                  <w:r w:rsidRPr="007D3D70">
                    <w:rPr>
                      <w:rFonts w:ascii="Times New Roman" w:hAnsi="Times New Roman"/>
                      <w:sz w:val="21"/>
                      <w:szCs w:val="21"/>
                    </w:rPr>
                    <w:t>的棉薄手套</w:t>
                  </w:r>
                  <w:proofErr w:type="gramEnd"/>
                  <w:r w:rsidRPr="007D3D70">
                    <w:rPr>
                      <w:rFonts w:ascii="Times New Roman" w:hAnsi="Times New Roman"/>
                      <w:sz w:val="21"/>
                      <w:szCs w:val="21"/>
                    </w:rPr>
                    <w:t>，轻拿底片的边缘。</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6.5.4</w:t>
                  </w:r>
                  <w:r w:rsidRPr="007D3D70">
                    <w:rPr>
                      <w:rFonts w:ascii="Times New Roman" w:hAnsi="Times New Roman"/>
                      <w:sz w:val="21"/>
                      <w:szCs w:val="21"/>
                    </w:rPr>
                    <w:t>底片册、照片</w:t>
                  </w:r>
                  <w:proofErr w:type="gramStart"/>
                  <w:r w:rsidRPr="007D3D70">
                    <w:rPr>
                      <w:rFonts w:ascii="Times New Roman" w:hAnsi="Times New Roman"/>
                      <w:sz w:val="21"/>
                      <w:szCs w:val="21"/>
                    </w:rPr>
                    <w:t>册</w:t>
                  </w:r>
                  <w:proofErr w:type="gramEnd"/>
                  <w:r w:rsidRPr="007D3D70">
                    <w:rPr>
                      <w:rFonts w:ascii="Times New Roman" w:hAnsi="Times New Roman"/>
                      <w:sz w:val="21"/>
                      <w:szCs w:val="21"/>
                    </w:rPr>
                    <w:t>应立放，不应堆积平放，以免堆在下面的底片、照片受压后造成粘连。</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6.5.5</w:t>
                  </w:r>
                  <w:r w:rsidRPr="007D3D70">
                    <w:rPr>
                      <w:rFonts w:ascii="Times New Roman" w:hAnsi="Times New Roman"/>
                      <w:sz w:val="21"/>
                      <w:szCs w:val="21"/>
                    </w:rPr>
                    <w:t>珍贵的、重要的、使用频率高的底片应进行拷贝，异地保存。拷贝片提供利用，以便更好地保存母片。</w:t>
                  </w:r>
                </w:p>
                <w:p w:rsidR="004A5152" w:rsidRPr="007D3D70" w:rsidRDefault="004A5152" w:rsidP="007D3D70">
                  <w:pPr>
                    <w:pStyle w:val="a7"/>
                    <w:spacing w:line="360" w:lineRule="exact"/>
                    <w:ind w:firstLine="0"/>
                    <w:rPr>
                      <w:rFonts w:ascii="Times New Roman" w:hAnsi="Times New Roman"/>
                      <w:sz w:val="21"/>
                      <w:szCs w:val="21"/>
                    </w:rPr>
                  </w:pPr>
                  <w:r w:rsidRPr="007D3D70">
                    <w:rPr>
                      <w:rFonts w:ascii="Times New Roman" w:hAnsi="Times New Roman"/>
                      <w:sz w:val="21"/>
                      <w:szCs w:val="21"/>
                    </w:rPr>
                    <w:t>6.5.6</w:t>
                  </w:r>
                  <w:r w:rsidRPr="007D3D70">
                    <w:rPr>
                      <w:rFonts w:ascii="Times New Roman" w:hAnsi="Times New Roman"/>
                      <w:sz w:val="21"/>
                      <w:szCs w:val="21"/>
                    </w:rPr>
                    <w:t>每隔两年应对底片、照片进行一次抽样检查，不超过五年进行一次全面检查。若温、湿度出现严重波动，应缩短检查的间隔期。检查中应密切注意底片、照片的变化情况（卷曲、变形、变脆、粘连、破损、霉斑、褪色等），亦应注意包装材料的变质问题，并做好检查记录。若发现问题，应查明原因，及时采取补救措施。</w:t>
                  </w:r>
                </w:p>
              </w:tc>
            </w:tr>
          </w:tbl>
          <w:p w:rsidR="004A5152" w:rsidRPr="004A5152" w:rsidRDefault="004A5152" w:rsidP="004A5152">
            <w:pPr>
              <w:widowControl/>
              <w:jc w:val="center"/>
              <w:rPr>
                <w:rFonts w:ascii="宋体" w:eastAsia="宋体" w:hAnsi="宋体" w:cs="宋体"/>
                <w:kern w:val="0"/>
                <w:sz w:val="18"/>
                <w:szCs w:val="18"/>
              </w:rPr>
            </w:pPr>
          </w:p>
        </w:tc>
      </w:tr>
    </w:tbl>
    <w:p w:rsidR="008C676A" w:rsidRPr="004A5152" w:rsidRDefault="008C676A" w:rsidP="007D3D70">
      <w:pPr>
        <w:pStyle w:val="a6"/>
        <w:spacing w:before="156" w:after="156"/>
      </w:pPr>
    </w:p>
    <w:sectPr w:rsidR="008C676A" w:rsidRPr="004A5152" w:rsidSect="008C676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2002" w:rsidRDefault="00A92002" w:rsidP="004A5152">
      <w:r>
        <w:separator/>
      </w:r>
    </w:p>
  </w:endnote>
  <w:endnote w:type="continuationSeparator" w:id="0">
    <w:p w:rsidR="00A92002" w:rsidRDefault="00A92002" w:rsidP="004A51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瀹嬩綋">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2002" w:rsidRDefault="00A92002" w:rsidP="004A5152">
      <w:r>
        <w:separator/>
      </w:r>
    </w:p>
  </w:footnote>
  <w:footnote w:type="continuationSeparator" w:id="0">
    <w:p w:rsidR="00A92002" w:rsidRDefault="00A92002" w:rsidP="004A515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A5152"/>
    <w:rsid w:val="000474A5"/>
    <w:rsid w:val="003817B7"/>
    <w:rsid w:val="004A5152"/>
    <w:rsid w:val="0072058A"/>
    <w:rsid w:val="007D3D70"/>
    <w:rsid w:val="008C676A"/>
    <w:rsid w:val="00970039"/>
    <w:rsid w:val="00A92002"/>
    <w:rsid w:val="00C454ED"/>
    <w:rsid w:val="00DE59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676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A51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A5152"/>
    <w:rPr>
      <w:sz w:val="18"/>
      <w:szCs w:val="18"/>
    </w:rPr>
  </w:style>
  <w:style w:type="paragraph" w:styleId="a4">
    <w:name w:val="footer"/>
    <w:basedOn w:val="a"/>
    <w:link w:val="Char0"/>
    <w:uiPriority w:val="99"/>
    <w:semiHidden/>
    <w:unhideWhenUsed/>
    <w:rsid w:val="004A515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A5152"/>
    <w:rPr>
      <w:sz w:val="18"/>
      <w:szCs w:val="18"/>
    </w:rPr>
  </w:style>
  <w:style w:type="paragraph" w:styleId="a5">
    <w:name w:val="Normal (Web)"/>
    <w:basedOn w:val="a"/>
    <w:uiPriority w:val="99"/>
    <w:unhideWhenUsed/>
    <w:rsid w:val="004A5152"/>
    <w:pPr>
      <w:widowControl/>
      <w:spacing w:before="100" w:beforeAutospacing="1" w:after="100" w:afterAutospacing="1"/>
      <w:jc w:val="left"/>
    </w:pPr>
    <w:rPr>
      <w:rFonts w:ascii="宋体" w:eastAsia="宋体" w:hAnsi="宋体" w:cs="宋体"/>
      <w:kern w:val="0"/>
      <w:sz w:val="24"/>
      <w:szCs w:val="24"/>
    </w:rPr>
  </w:style>
  <w:style w:type="character" w:customStyle="1" w:styleId="articletitle">
    <w:name w:val="article_title"/>
    <w:basedOn w:val="a0"/>
    <w:rsid w:val="004A5152"/>
  </w:style>
  <w:style w:type="character" w:customStyle="1" w:styleId="style21">
    <w:name w:val="style21"/>
    <w:basedOn w:val="a0"/>
    <w:rsid w:val="004A5152"/>
    <w:rPr>
      <w:rFonts w:ascii="瀹嬩綋" w:eastAsia="瀹嬩綋" w:hint="eastAsia"/>
      <w:color w:val="666666"/>
      <w:sz w:val="18"/>
      <w:szCs w:val="18"/>
    </w:rPr>
  </w:style>
  <w:style w:type="character" w:customStyle="1" w:styleId="articlepublisher">
    <w:name w:val="article_publisher"/>
    <w:basedOn w:val="a0"/>
    <w:rsid w:val="004A5152"/>
  </w:style>
  <w:style w:type="character" w:customStyle="1" w:styleId="articlepublishdate">
    <w:name w:val="article_publishdate"/>
    <w:basedOn w:val="a0"/>
    <w:rsid w:val="004A5152"/>
  </w:style>
  <w:style w:type="character" w:customStyle="1" w:styleId="wpvisitcount1">
    <w:name w:val="wp_visitcount1"/>
    <w:basedOn w:val="a0"/>
    <w:rsid w:val="004A5152"/>
    <w:rPr>
      <w:vanish/>
      <w:webHidden w:val="0"/>
      <w:specVanish w:val="0"/>
    </w:rPr>
  </w:style>
  <w:style w:type="paragraph" w:customStyle="1" w:styleId="a6">
    <w:name w:val="章标题"/>
    <w:next w:val="a"/>
    <w:rsid w:val="007D3D70"/>
    <w:pPr>
      <w:spacing w:beforeLines="50" w:afterLines="50"/>
      <w:jc w:val="both"/>
      <w:outlineLvl w:val="1"/>
    </w:pPr>
    <w:rPr>
      <w:rFonts w:ascii="黑体" w:eastAsia="黑体" w:hAnsi="Times New Roman" w:cs="Times New Roman"/>
      <w:kern w:val="0"/>
      <w:szCs w:val="20"/>
    </w:rPr>
  </w:style>
  <w:style w:type="paragraph" w:styleId="a7">
    <w:name w:val="Plain Text"/>
    <w:basedOn w:val="a"/>
    <w:link w:val="Char1"/>
    <w:rsid w:val="007D3D70"/>
    <w:pPr>
      <w:ind w:firstLine="403"/>
    </w:pPr>
    <w:rPr>
      <w:rFonts w:ascii="Courier New" w:eastAsia="宋体" w:hAnsi="Courier New" w:cs="Times New Roman"/>
      <w:sz w:val="18"/>
      <w:szCs w:val="18"/>
    </w:rPr>
  </w:style>
  <w:style w:type="character" w:customStyle="1" w:styleId="Char1">
    <w:name w:val="纯文本 Char"/>
    <w:basedOn w:val="a0"/>
    <w:link w:val="a7"/>
    <w:rsid w:val="007D3D70"/>
    <w:rPr>
      <w:rFonts w:ascii="Courier New" w:eastAsia="宋体" w:hAnsi="Courier New" w:cs="Times New Roman"/>
      <w:sz w:val="18"/>
      <w:szCs w:val="18"/>
    </w:rPr>
  </w:style>
</w:styles>
</file>

<file path=word/webSettings.xml><?xml version="1.0" encoding="utf-8"?>
<w:webSettings xmlns:r="http://schemas.openxmlformats.org/officeDocument/2006/relationships" xmlns:w="http://schemas.openxmlformats.org/wordprocessingml/2006/main">
  <w:divs>
    <w:div w:id="1060447271">
      <w:bodyDiv w:val="1"/>
      <w:marLeft w:val="0"/>
      <w:marRight w:val="0"/>
      <w:marTop w:val="0"/>
      <w:marBottom w:val="0"/>
      <w:divBdr>
        <w:top w:val="none" w:sz="0" w:space="0" w:color="auto"/>
        <w:left w:val="none" w:sz="0" w:space="0" w:color="auto"/>
        <w:bottom w:val="none" w:sz="0" w:space="0" w:color="auto"/>
        <w:right w:val="none" w:sz="0" w:space="0" w:color="auto"/>
      </w:divBdr>
      <w:divsChild>
        <w:div w:id="2044287808">
          <w:marLeft w:val="0"/>
          <w:marRight w:val="0"/>
          <w:marTop w:val="0"/>
          <w:marBottom w:val="0"/>
          <w:divBdr>
            <w:top w:val="none" w:sz="0" w:space="0" w:color="auto"/>
            <w:left w:val="none" w:sz="0" w:space="0" w:color="auto"/>
            <w:bottom w:val="none" w:sz="0" w:space="0" w:color="auto"/>
            <w:right w:val="none" w:sz="0" w:space="0" w:color="auto"/>
          </w:divBdr>
          <w:divsChild>
            <w:div w:id="760758590">
              <w:marLeft w:val="0"/>
              <w:marRight w:val="0"/>
              <w:marTop w:val="0"/>
              <w:marBottom w:val="0"/>
              <w:divBdr>
                <w:top w:val="none" w:sz="0" w:space="0" w:color="auto"/>
                <w:left w:val="none" w:sz="0" w:space="0" w:color="auto"/>
                <w:bottom w:val="none" w:sz="0" w:space="0" w:color="auto"/>
                <w:right w:val="none" w:sz="0" w:space="0" w:color="auto"/>
              </w:divBdr>
              <w:divsChild>
                <w:div w:id="265040307">
                  <w:marLeft w:val="0"/>
                  <w:marRight w:val="0"/>
                  <w:marTop w:val="0"/>
                  <w:marBottom w:val="0"/>
                  <w:divBdr>
                    <w:top w:val="none" w:sz="0" w:space="0" w:color="auto"/>
                    <w:left w:val="none" w:sz="0" w:space="0" w:color="auto"/>
                    <w:bottom w:val="none" w:sz="0" w:space="0" w:color="auto"/>
                    <w:right w:val="none" w:sz="0" w:space="0" w:color="auto"/>
                  </w:divBdr>
                  <w:divsChild>
                    <w:div w:id="63703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8</Pages>
  <Words>1079</Words>
  <Characters>6154</Characters>
  <Application>Microsoft Office Word</Application>
  <DocSecurity>0</DocSecurity>
  <Lines>51</Lines>
  <Paragraphs>14</Paragraphs>
  <ScaleCrop>false</ScaleCrop>
  <Company/>
  <LinksUpToDate>false</LinksUpToDate>
  <CharactersWithSpaces>7219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5</cp:revision>
  <dcterms:created xsi:type="dcterms:W3CDTF">2017-05-17T06:55:00Z</dcterms:created>
  <dcterms:modified xsi:type="dcterms:W3CDTF">2017-06-23T07:14:00Z</dcterms:modified>
</cp:coreProperties>
</file>